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DA1B" w14:textId="5E997E3E" w:rsidR="00C238B2" w:rsidRDefault="00FE284B">
      <w:r w:rsidRPr="00FE284B">
        <w:rPr>
          <w:b/>
          <w:bCs/>
        </w:rPr>
        <w:t>Email Template</w:t>
      </w:r>
      <w:r>
        <w:t xml:space="preserve"> – Paid Fellowship Opportunities for Graduates</w:t>
      </w:r>
    </w:p>
    <w:p w14:paraId="6C7BB839" w14:textId="77777777" w:rsidR="00FE284B" w:rsidRDefault="00FE284B" w:rsidP="00FE284B"/>
    <w:p w14:paraId="00696CD7" w14:textId="53BBF390" w:rsidR="00FE284B" w:rsidRPr="00FE284B" w:rsidRDefault="00FE284B" w:rsidP="00FE284B">
      <w:pPr>
        <w:spacing w:after="0" w:line="240" w:lineRule="auto"/>
      </w:pPr>
      <w:r w:rsidRPr="00FE284B">
        <w:t>To whom it may concern, </w:t>
      </w:r>
    </w:p>
    <w:p w14:paraId="67812E06" w14:textId="77777777" w:rsidR="00FE284B" w:rsidRPr="00FE284B" w:rsidRDefault="00FE284B" w:rsidP="00FE284B">
      <w:pPr>
        <w:spacing w:after="0" w:line="240" w:lineRule="auto"/>
      </w:pPr>
      <w:r w:rsidRPr="00FE284B">
        <w:t> </w:t>
      </w:r>
    </w:p>
    <w:p w14:paraId="714842D8" w14:textId="6C138916" w:rsidR="00FE284B" w:rsidRPr="00FE284B" w:rsidRDefault="00FE284B" w:rsidP="00FE284B">
      <w:pPr>
        <w:spacing w:after="0" w:line="240" w:lineRule="auto"/>
      </w:pPr>
      <w:r w:rsidRPr="00FE284B">
        <w:t>Hope you are doing well! I am hoping to reach current APRN students who may be interested in a paid, year-long Fellowship after graduation. Our program is specifically for FNPs, PNPs, AGNPs, and CNM’s students who are interested in primary care and community health, and who may be looking for more support and mentorship in their first year of practice. Hoping that you will be willing to share this opportunity with applicable students.</w:t>
      </w:r>
    </w:p>
    <w:p w14:paraId="7C39421D" w14:textId="77777777" w:rsidR="00FE284B" w:rsidRPr="00FE284B" w:rsidRDefault="00FE284B" w:rsidP="00FE284B">
      <w:pPr>
        <w:spacing w:after="0" w:line="240" w:lineRule="auto"/>
      </w:pPr>
      <w:r w:rsidRPr="00FE284B">
        <w:t>Advancing Practice is for recently graduated APRN’s to practice and build on the skills attained from their academic programs in a safe and supportive environment. We are partnered with the University of Illinois Chicago College of Nursing (UIC) to help create and establish this post-graduate program.</w:t>
      </w:r>
    </w:p>
    <w:p w14:paraId="3BAA573C" w14:textId="447EF58C" w:rsidR="00FE284B" w:rsidRPr="00FE284B" w:rsidRDefault="00FE284B" w:rsidP="00FE284B">
      <w:pPr>
        <w:spacing w:after="0" w:line="240" w:lineRule="auto"/>
      </w:pPr>
    </w:p>
    <w:p w14:paraId="10E166A7" w14:textId="77777777" w:rsidR="00FE284B" w:rsidRPr="00FE284B" w:rsidRDefault="00FE284B" w:rsidP="00FE284B">
      <w:pPr>
        <w:spacing w:after="0" w:line="240" w:lineRule="auto"/>
      </w:pPr>
      <w:r w:rsidRPr="00FE284B">
        <w:t xml:space="preserve">Since 2019, 31 APRN’s have gone through our program, and we are currently training our fifth cohort of 8 APRN’s. We are accredited </w:t>
      </w:r>
      <w:proofErr w:type="gramStart"/>
      <w:r w:rsidRPr="00FE284B">
        <w:t>from</w:t>
      </w:r>
      <w:proofErr w:type="gramEnd"/>
      <w:r w:rsidRPr="00FE284B">
        <w:t xml:space="preserve"> the Consortium of Advanced Practice Providers. We hope to hire individuals whose goals align with Erie’s mission </w:t>
      </w:r>
      <w:proofErr w:type="gramStart"/>
      <w:r w:rsidRPr="00FE284B">
        <w:t>that</w:t>
      </w:r>
      <w:proofErr w:type="gramEnd"/>
      <w:r w:rsidRPr="00FE284B">
        <w:t xml:space="preserve"> healthcare is a human right and who are passionate about expanding access to affordable, quality care in under-resourced communities. We are now accepting applications for our 2025 - 2026 cohort, which opened on September 11</w:t>
      </w:r>
      <w:r w:rsidRPr="00FE284B">
        <w:rPr>
          <w:vertAlign w:val="superscript"/>
        </w:rPr>
        <w:t>th</w:t>
      </w:r>
      <w:r w:rsidRPr="00FE284B">
        <w:t>, 2024. </w:t>
      </w:r>
    </w:p>
    <w:p w14:paraId="322BBD94" w14:textId="559ECCB5" w:rsidR="00FE284B" w:rsidRPr="00FE284B" w:rsidRDefault="00FE284B" w:rsidP="00FE284B">
      <w:pPr>
        <w:spacing w:after="0" w:line="240" w:lineRule="auto"/>
      </w:pPr>
    </w:p>
    <w:p w14:paraId="5CCAB057" w14:textId="48201538" w:rsidR="00FE284B" w:rsidRPr="00FE284B" w:rsidRDefault="00FE284B" w:rsidP="00FE284B">
      <w:pPr>
        <w:spacing w:after="0" w:line="240" w:lineRule="auto"/>
      </w:pPr>
      <w:r w:rsidRPr="00FE284B">
        <w:t xml:space="preserve">Below is our website to the </w:t>
      </w:r>
      <w:proofErr w:type="spellStart"/>
      <w:r w:rsidRPr="00FE284B">
        <w:t>AdvancingPractice</w:t>
      </w:r>
      <w:proofErr w:type="spellEnd"/>
      <w:r w:rsidRPr="00FE284B">
        <w:t xml:space="preserve"> where applicants can obtain the application, review our flyer and sign-up for open houses for potential applicants to attend virtual and in-person open houses to learn more about the program.  </w:t>
      </w:r>
      <w:r w:rsidRPr="00FE284B">
        <w:br/>
      </w:r>
    </w:p>
    <w:p w14:paraId="66DBDFBB" w14:textId="77777777" w:rsidR="00FE284B" w:rsidRPr="00FE284B" w:rsidRDefault="00FE284B" w:rsidP="00FE284B">
      <w:pPr>
        <w:spacing w:after="0" w:line="240" w:lineRule="auto"/>
      </w:pPr>
      <w:hyperlink r:id="rId4" w:tgtFrame="_blank" w:tooltip="https://www.eriefamilyhealth.org/advancingpractice/" w:history="1">
        <w:r w:rsidRPr="00FE284B">
          <w:rPr>
            <w:rStyle w:val="Hyperlink"/>
          </w:rPr>
          <w:t>Advancing Practice – Erie Family Health Centers</w:t>
        </w:r>
      </w:hyperlink>
    </w:p>
    <w:p w14:paraId="1C22F8E1" w14:textId="77777777" w:rsidR="00FE284B" w:rsidRPr="00FE284B" w:rsidRDefault="00FE284B" w:rsidP="00FE284B">
      <w:pPr>
        <w:spacing w:after="0" w:line="240" w:lineRule="auto"/>
      </w:pPr>
      <w:r w:rsidRPr="00FE284B">
        <w:t> </w:t>
      </w:r>
    </w:p>
    <w:p w14:paraId="04B29174" w14:textId="77777777" w:rsidR="00FE284B" w:rsidRPr="00FE284B" w:rsidRDefault="00FE284B" w:rsidP="00FE284B">
      <w:pPr>
        <w:spacing w:after="0" w:line="240" w:lineRule="auto"/>
      </w:pPr>
      <w:r w:rsidRPr="00FE284B">
        <w:t>I appreciate you sending this information along to your students or forwarding to the correct point of contact. If anyone has follow up questions regarding the Fellowship, they can email me or </w:t>
      </w:r>
      <w:hyperlink r:id="rId5" w:tooltip="mailto:advancingpractice@eriefamilyhealth.org" w:history="1">
        <w:r w:rsidRPr="00FE284B">
          <w:rPr>
            <w:rStyle w:val="Hyperlink"/>
          </w:rPr>
          <w:t>advancingpractice@eriefamilyhealth.org</w:t>
        </w:r>
      </w:hyperlink>
      <w:r w:rsidRPr="00FE284B">
        <w:t> .</w:t>
      </w:r>
    </w:p>
    <w:p w14:paraId="5182CE14" w14:textId="77777777" w:rsidR="00FE284B" w:rsidRPr="00FE284B" w:rsidRDefault="00FE284B" w:rsidP="00FE284B">
      <w:pPr>
        <w:spacing w:after="0" w:line="240" w:lineRule="auto"/>
      </w:pPr>
      <w:r w:rsidRPr="00FE284B">
        <w:t> </w:t>
      </w:r>
    </w:p>
    <w:p w14:paraId="2228C549" w14:textId="77777777" w:rsidR="00FE284B" w:rsidRPr="00FE284B" w:rsidRDefault="00FE284B" w:rsidP="00FE284B">
      <w:pPr>
        <w:spacing w:after="0" w:line="240" w:lineRule="auto"/>
      </w:pPr>
      <w:r w:rsidRPr="00FE284B">
        <w:t>I hope you have a wonderful holiday season!</w:t>
      </w:r>
    </w:p>
    <w:p w14:paraId="11254A34" w14:textId="77777777" w:rsidR="00FE284B" w:rsidRPr="00FE284B" w:rsidRDefault="00FE284B" w:rsidP="00FE284B">
      <w:pPr>
        <w:spacing w:after="0" w:line="240" w:lineRule="auto"/>
      </w:pPr>
      <w:r w:rsidRPr="00FE284B">
        <w:br/>
      </w:r>
    </w:p>
    <w:p w14:paraId="5E9C67B5" w14:textId="77777777" w:rsidR="00FE284B" w:rsidRPr="00FE284B" w:rsidRDefault="00FE284B" w:rsidP="00FE284B">
      <w:pPr>
        <w:spacing w:after="0" w:line="240" w:lineRule="auto"/>
      </w:pPr>
      <w:r w:rsidRPr="00FE284B">
        <w:t>With appreciation,</w:t>
      </w:r>
    </w:p>
    <w:p w14:paraId="31437B26" w14:textId="77777777" w:rsidR="00FE284B" w:rsidRPr="00FE284B" w:rsidRDefault="00FE284B" w:rsidP="00FE284B">
      <w:pPr>
        <w:spacing w:after="0" w:line="240" w:lineRule="auto"/>
      </w:pPr>
      <w:r w:rsidRPr="00FE284B">
        <w:t>Donaji Velasco </w:t>
      </w:r>
    </w:p>
    <w:p w14:paraId="56555FF7" w14:textId="77777777" w:rsidR="00FE284B" w:rsidRDefault="00FE284B" w:rsidP="00FE284B">
      <w:pPr>
        <w:spacing w:after="0" w:line="240" w:lineRule="auto"/>
      </w:pPr>
    </w:p>
    <w:sectPr w:rsidR="00FE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4B"/>
    <w:rsid w:val="007821D7"/>
    <w:rsid w:val="00AE175A"/>
    <w:rsid w:val="00B74772"/>
    <w:rsid w:val="00C238B2"/>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7CA0"/>
  <w15:chartTrackingRefBased/>
  <w15:docId w15:val="{5921C06A-419C-49A6-821F-4CBF47E3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84B"/>
    <w:rPr>
      <w:rFonts w:eastAsiaTheme="majorEastAsia" w:cstheme="majorBidi"/>
      <w:color w:val="272727" w:themeColor="text1" w:themeTint="D8"/>
    </w:rPr>
  </w:style>
  <w:style w:type="paragraph" w:styleId="Title">
    <w:name w:val="Title"/>
    <w:basedOn w:val="Normal"/>
    <w:next w:val="Normal"/>
    <w:link w:val="TitleChar"/>
    <w:uiPriority w:val="10"/>
    <w:qFormat/>
    <w:rsid w:val="00FE2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84B"/>
    <w:pPr>
      <w:spacing w:before="160"/>
      <w:jc w:val="center"/>
    </w:pPr>
    <w:rPr>
      <w:i/>
      <w:iCs/>
      <w:color w:val="404040" w:themeColor="text1" w:themeTint="BF"/>
    </w:rPr>
  </w:style>
  <w:style w:type="character" w:customStyle="1" w:styleId="QuoteChar">
    <w:name w:val="Quote Char"/>
    <w:basedOn w:val="DefaultParagraphFont"/>
    <w:link w:val="Quote"/>
    <w:uiPriority w:val="29"/>
    <w:rsid w:val="00FE284B"/>
    <w:rPr>
      <w:i/>
      <w:iCs/>
      <w:color w:val="404040" w:themeColor="text1" w:themeTint="BF"/>
    </w:rPr>
  </w:style>
  <w:style w:type="paragraph" w:styleId="ListParagraph">
    <w:name w:val="List Paragraph"/>
    <w:basedOn w:val="Normal"/>
    <w:uiPriority w:val="34"/>
    <w:qFormat/>
    <w:rsid w:val="00FE284B"/>
    <w:pPr>
      <w:ind w:left="720"/>
      <w:contextualSpacing/>
    </w:pPr>
  </w:style>
  <w:style w:type="character" w:styleId="IntenseEmphasis">
    <w:name w:val="Intense Emphasis"/>
    <w:basedOn w:val="DefaultParagraphFont"/>
    <w:uiPriority w:val="21"/>
    <w:qFormat/>
    <w:rsid w:val="00FE284B"/>
    <w:rPr>
      <w:i/>
      <w:iCs/>
      <w:color w:val="0F4761" w:themeColor="accent1" w:themeShade="BF"/>
    </w:rPr>
  </w:style>
  <w:style w:type="paragraph" w:styleId="IntenseQuote">
    <w:name w:val="Intense Quote"/>
    <w:basedOn w:val="Normal"/>
    <w:next w:val="Normal"/>
    <w:link w:val="IntenseQuoteChar"/>
    <w:uiPriority w:val="30"/>
    <w:qFormat/>
    <w:rsid w:val="00FE2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84B"/>
    <w:rPr>
      <w:i/>
      <w:iCs/>
      <w:color w:val="0F4761" w:themeColor="accent1" w:themeShade="BF"/>
    </w:rPr>
  </w:style>
  <w:style w:type="character" w:styleId="IntenseReference">
    <w:name w:val="Intense Reference"/>
    <w:basedOn w:val="DefaultParagraphFont"/>
    <w:uiPriority w:val="32"/>
    <w:qFormat/>
    <w:rsid w:val="00FE284B"/>
    <w:rPr>
      <w:b/>
      <w:bCs/>
      <w:smallCaps/>
      <w:color w:val="0F4761" w:themeColor="accent1" w:themeShade="BF"/>
      <w:spacing w:val="5"/>
    </w:rPr>
  </w:style>
  <w:style w:type="character" w:styleId="Hyperlink">
    <w:name w:val="Hyperlink"/>
    <w:basedOn w:val="DefaultParagraphFont"/>
    <w:uiPriority w:val="99"/>
    <w:unhideWhenUsed/>
    <w:rsid w:val="00FE284B"/>
    <w:rPr>
      <w:color w:val="467886" w:themeColor="hyperlink"/>
      <w:u w:val="single"/>
    </w:rPr>
  </w:style>
  <w:style w:type="character" w:styleId="UnresolvedMention">
    <w:name w:val="Unresolved Mention"/>
    <w:basedOn w:val="DefaultParagraphFont"/>
    <w:uiPriority w:val="99"/>
    <w:semiHidden/>
    <w:unhideWhenUsed/>
    <w:rsid w:val="00FE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73442">
      <w:bodyDiv w:val="1"/>
      <w:marLeft w:val="0"/>
      <w:marRight w:val="0"/>
      <w:marTop w:val="0"/>
      <w:marBottom w:val="0"/>
      <w:divBdr>
        <w:top w:val="none" w:sz="0" w:space="0" w:color="auto"/>
        <w:left w:val="none" w:sz="0" w:space="0" w:color="auto"/>
        <w:bottom w:val="none" w:sz="0" w:space="0" w:color="auto"/>
        <w:right w:val="none" w:sz="0" w:space="0" w:color="auto"/>
      </w:divBdr>
    </w:div>
    <w:div w:id="17868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vancingpractice@eriefamilyhealth.org" TargetMode="External"/><Relationship Id="rId10" Type="http://schemas.openxmlformats.org/officeDocument/2006/relationships/customXml" Target="../customXml/item3.xml"/><Relationship Id="rId4" Type="http://schemas.openxmlformats.org/officeDocument/2006/relationships/hyperlink" Target="https://www.eriefamilyhealth.org/advancingpractice/"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B555372902B459FB372BA4BAAED4A" ma:contentTypeVersion="14" ma:contentTypeDescription="Create a new document." ma:contentTypeScope="" ma:versionID="ed2f53200ca7d5804daa4af448a13525">
  <xsd:schema xmlns:xsd="http://www.w3.org/2001/XMLSchema" xmlns:xs="http://www.w3.org/2001/XMLSchema" xmlns:p="http://schemas.microsoft.com/office/2006/metadata/properties" xmlns:ns2="3ad3329b-a4bb-4e6d-9c2c-98b6ff62be7d" xmlns:ns3="c2ceb7c0-f13e-4144-9938-1b0b58d6378d" targetNamespace="http://schemas.microsoft.com/office/2006/metadata/properties" ma:root="true" ma:fieldsID="18f66d9ad642bc45a407a06e2fec8189" ns2:_="" ns3:_="">
    <xsd:import namespace="3ad3329b-a4bb-4e6d-9c2c-98b6ff62be7d"/>
    <xsd:import namespace="c2ceb7c0-f13e-4144-9938-1b0b58d63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3329b-a4bb-4e6d-9c2c-98b6ff62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e60a30-a25f-48dd-a7e0-9b8d86ff1f7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ceb7c0-f13e-4144-9938-1b0b58d63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a0c241-6c11-4917-a640-7c4f4ff78e92}" ma:internalName="TaxCatchAll" ma:showField="CatchAllData" ma:web="c2ceb7c0-f13e-4144-9938-1b0b58d63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ceb7c0-f13e-4144-9938-1b0b58d6378d" xsi:nil="true"/>
    <lcf76f155ced4ddcb4097134ff3c332f xmlns="3ad3329b-a4bb-4e6d-9c2c-98b6ff62be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D9D35D-CF2E-42B8-A627-E200761D1018}"/>
</file>

<file path=customXml/itemProps2.xml><?xml version="1.0" encoding="utf-8"?>
<ds:datastoreItem xmlns:ds="http://schemas.openxmlformats.org/officeDocument/2006/customXml" ds:itemID="{5562234D-703F-41B9-9E8C-86323E1831A9}"/>
</file>

<file path=customXml/itemProps3.xml><?xml version="1.0" encoding="utf-8"?>
<ds:datastoreItem xmlns:ds="http://schemas.openxmlformats.org/officeDocument/2006/customXml" ds:itemID="{E85ED638-D878-407C-BF82-E9C2BF1A6C86}"/>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Donaji Velasco</dc:creator>
  <cp:keywords/>
  <dc:description/>
  <cp:lastModifiedBy>Donaji Velasco</cp:lastModifiedBy>
  <cp:revision>1</cp:revision>
  <dcterms:created xsi:type="dcterms:W3CDTF">2025-07-01T19:22:00Z</dcterms:created>
  <dcterms:modified xsi:type="dcterms:W3CDTF">2025-07-01T19:25:00Z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0x010100578B555372902B459FB372BA4BAAED4A</vt:lpwstr>
  </property>
</Properties>
</file>