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872BF" w14:textId="1802F5AB" w:rsidR="00AE730F" w:rsidRPr="00440648" w:rsidRDefault="00AE730F" w:rsidP="00773A76">
      <w:pPr>
        <w:jc w:val="center"/>
        <w:rPr>
          <w:b/>
          <w:bCs/>
          <w:sz w:val="30"/>
          <w:szCs w:val="30"/>
          <w:lang w:val="nb-NO"/>
        </w:rPr>
      </w:pPr>
      <w:r w:rsidRPr="00440648">
        <w:rPr>
          <w:b/>
          <w:bCs/>
          <w:sz w:val="30"/>
          <w:szCs w:val="30"/>
          <w:lang w:val="nb-NO"/>
        </w:rPr>
        <w:t>Robert W. Gamboe</w:t>
      </w:r>
      <w:r w:rsidR="00094281" w:rsidRPr="00440648">
        <w:rPr>
          <w:b/>
          <w:bCs/>
          <w:sz w:val="30"/>
          <w:szCs w:val="30"/>
          <w:lang w:val="nb-NO"/>
        </w:rPr>
        <w:t>, PA-C</w:t>
      </w:r>
    </w:p>
    <w:p w14:paraId="44975126" w14:textId="77777777" w:rsidR="00623082" w:rsidRPr="00440648" w:rsidRDefault="00623082" w:rsidP="00773A76">
      <w:pPr>
        <w:jc w:val="center"/>
        <w:rPr>
          <w:sz w:val="30"/>
          <w:szCs w:val="30"/>
          <w:lang w:val="nb-NO"/>
        </w:rPr>
      </w:pPr>
    </w:p>
    <w:p w14:paraId="7DCBE2AE" w14:textId="55065C64" w:rsidR="00AE730F" w:rsidRPr="00440648" w:rsidRDefault="00656EFA" w:rsidP="00AE730F">
      <w:pPr>
        <w:jc w:val="center"/>
        <w:rPr>
          <w:lang w:val="nb-NO"/>
        </w:rPr>
      </w:pPr>
      <w:hyperlink r:id="rId5" w:history="1">
        <w:r w:rsidRPr="00440648">
          <w:rPr>
            <w:rStyle w:val="Hyperlink"/>
            <w:color w:val="auto"/>
            <w:lang w:val="nb-NO"/>
          </w:rPr>
          <w:t>rgamboe@shastahealth.org</w:t>
        </w:r>
      </w:hyperlink>
    </w:p>
    <w:p w14:paraId="11C4240D" w14:textId="77777777" w:rsidR="00AE730F" w:rsidRPr="00440648" w:rsidRDefault="00AE730F" w:rsidP="00AE730F">
      <w:pPr>
        <w:jc w:val="center"/>
        <w:rPr>
          <w:lang w:val="nb-NO"/>
        </w:rPr>
      </w:pPr>
      <w:r>
        <w:rPr>
          <w:noProof/>
        </w:rPr>
        <mc:AlternateContent>
          <mc:Choice Requires="wps">
            <w:drawing>
              <wp:anchor distT="0" distB="0" distL="114300" distR="114300" simplePos="0" relativeHeight="251659264" behindDoc="1" locked="1" layoutInCell="0" allowOverlap="1" wp14:anchorId="555F2B17" wp14:editId="3F04ECD8">
                <wp:simplePos x="0" y="0"/>
                <wp:positionH relativeFrom="margin">
                  <wp:posOffset>5080</wp:posOffset>
                </wp:positionH>
                <wp:positionV relativeFrom="margin">
                  <wp:posOffset>1037590</wp:posOffset>
                </wp:positionV>
                <wp:extent cx="5937885" cy="72390"/>
                <wp:effectExtent l="0" t="0" r="635" b="44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885" cy="7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0F29E93" w14:textId="77777777" w:rsidR="00AE730F" w:rsidRDefault="00AE730F" w:rsidP="00AE730F">
                            <w:r>
                              <w:rPr>
                                <w:noProof/>
                              </w:rPr>
                              <w:drawing>
                                <wp:inline distT="0" distB="0" distL="0" distR="0" wp14:anchorId="205984F7" wp14:editId="254EBC4B">
                                  <wp:extent cx="5934075" cy="76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4075" cy="762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F2B17" id="Rectangle 2" o:spid="_x0000_s1026" style="position:absolute;left:0;text-align:left;margin-left:.4pt;margin-top:81.7pt;width:467.55pt;height:5.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" o:allowincell="f" filled="f" stroked="f" strokeweight="0">
                <v:textbox inset="0,0,0,0">
                  <w:txbxContent>
                    <w:p w14:paraId="20F29E93" w14:textId="77777777" w:rsidR="00AE730F" w:rsidRDefault="00AE730F" w:rsidP="00AE730F">
                      <w:r>
                        <w:rPr>
                          <w:noProof/>
                        </w:rPr>
                        <w:drawing>
                          <wp:inline distT="0" distB="0" distL="0" distR="0" wp14:anchorId="205984F7" wp14:editId="254EBC4B">
                            <wp:extent cx="5934075" cy="76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4075" cy="76200"/>
                                    </a:xfrm>
                                    <a:prstGeom prst="rect">
                                      <a:avLst/>
                                    </a:prstGeom>
                                    <a:noFill/>
                                    <a:ln>
                                      <a:noFill/>
                                    </a:ln>
                                  </pic:spPr>
                                </pic:pic>
                              </a:graphicData>
                            </a:graphic>
                          </wp:inline>
                        </w:drawing>
                      </w:r>
                    </w:p>
                  </w:txbxContent>
                </v:textbox>
                <w10:wrap anchorx="margin" anchory="margin"/>
                <w10:anchorlock/>
              </v:rect>
            </w:pict>
          </mc:Fallback>
        </mc:AlternateContent>
      </w:r>
    </w:p>
    <w:p w14:paraId="2CA7BD7F" w14:textId="77777777" w:rsidR="00AE730F" w:rsidRPr="00440648" w:rsidRDefault="00AE730F" w:rsidP="00AE730F">
      <w:pPr>
        <w:rPr>
          <w:lang w:val="nb-NO"/>
        </w:rPr>
      </w:pPr>
      <w:r w:rsidRPr="00440648">
        <w:rPr>
          <w:b/>
          <w:bCs/>
          <w:sz w:val="28"/>
          <w:szCs w:val="28"/>
          <w:lang w:val="nb-NO"/>
        </w:rPr>
        <w:t xml:space="preserve">       </w:t>
      </w:r>
      <w:r w:rsidRPr="00440648">
        <w:rPr>
          <w:lang w:val="nb-NO"/>
        </w:rPr>
        <w:t xml:space="preserve">                                    </w:t>
      </w:r>
    </w:p>
    <w:p w14:paraId="3A1D8282" w14:textId="77777777" w:rsidR="00AE730F" w:rsidRPr="00440648" w:rsidRDefault="00AE730F" w:rsidP="00AE730F">
      <w:pPr>
        <w:rPr>
          <w:lang w:val="nb-NO"/>
        </w:rPr>
      </w:pPr>
    </w:p>
    <w:p w14:paraId="21D4A8F4" w14:textId="6005E313" w:rsidR="00254B1A" w:rsidRPr="002C5A85" w:rsidRDefault="00AE730F" w:rsidP="00AE730F">
      <w:pPr>
        <w:rPr>
          <w:rFonts w:asciiTheme="majorBidi" w:hAnsiTheme="majorBidi" w:cstheme="majorBidi"/>
          <w:b/>
          <w:bCs/>
        </w:rPr>
      </w:pPr>
      <w:r w:rsidRPr="002C5A85">
        <w:rPr>
          <w:rFonts w:asciiTheme="majorBidi" w:hAnsiTheme="majorBidi" w:cstheme="majorBidi"/>
          <w:b/>
          <w:bCs/>
        </w:rPr>
        <w:t xml:space="preserve">EDUCATION:     </w:t>
      </w:r>
    </w:p>
    <w:p w14:paraId="2C127F85" w14:textId="77777777" w:rsidR="00AE730F" w:rsidRPr="002C5A85" w:rsidRDefault="00AE730F" w:rsidP="00AE730F">
      <w:pPr>
        <w:rPr>
          <w:rFonts w:asciiTheme="majorBidi" w:hAnsiTheme="majorBidi" w:cstheme="majorBidi"/>
          <w:b/>
          <w:bCs/>
        </w:rPr>
      </w:pPr>
    </w:p>
    <w:p w14:paraId="039D8F59" w14:textId="542CCFB4" w:rsidR="00245A82" w:rsidRPr="002C5A85" w:rsidRDefault="00245A82" w:rsidP="002377E8">
      <w:pPr>
        <w:ind w:left="720"/>
        <w:rPr>
          <w:rFonts w:asciiTheme="majorBidi" w:hAnsiTheme="majorBidi" w:cstheme="majorBidi"/>
        </w:rPr>
      </w:pPr>
      <w:r w:rsidRPr="002C5A85">
        <w:rPr>
          <w:rFonts w:asciiTheme="majorBidi" w:hAnsiTheme="majorBidi" w:cstheme="majorBidi"/>
          <w:b/>
          <w:bCs/>
        </w:rPr>
        <w:t xml:space="preserve">Doctor of Medical Sciences </w:t>
      </w:r>
      <w:r w:rsidRPr="002C5A85">
        <w:rPr>
          <w:rFonts w:asciiTheme="majorBidi" w:hAnsiTheme="majorBidi" w:cstheme="majorBidi"/>
        </w:rPr>
        <w:t xml:space="preserve">January 2024- present. Expected completion </w:t>
      </w:r>
      <w:r w:rsidR="002377E8">
        <w:rPr>
          <w:rFonts w:asciiTheme="majorBidi" w:hAnsiTheme="majorBidi" w:cstheme="majorBidi"/>
        </w:rPr>
        <w:t xml:space="preserve">December </w:t>
      </w:r>
      <w:r w:rsidRPr="002C5A85">
        <w:rPr>
          <w:rFonts w:asciiTheme="majorBidi" w:hAnsiTheme="majorBidi" w:cstheme="majorBidi"/>
        </w:rPr>
        <w:t>2026.</w:t>
      </w:r>
    </w:p>
    <w:p w14:paraId="4E910E1E" w14:textId="77777777" w:rsidR="00245A82" w:rsidRPr="002C5A85" w:rsidRDefault="00245A82" w:rsidP="00245A82">
      <w:pPr>
        <w:rPr>
          <w:rFonts w:asciiTheme="majorBidi" w:hAnsiTheme="majorBidi" w:cstheme="majorBidi"/>
        </w:rPr>
      </w:pPr>
      <w:r w:rsidRPr="002C5A85">
        <w:rPr>
          <w:rFonts w:asciiTheme="majorBidi" w:hAnsiTheme="majorBidi" w:cstheme="majorBidi"/>
        </w:rPr>
        <w:tab/>
        <w:t xml:space="preserve">A.T. Still University- Mesa, AZ </w:t>
      </w:r>
    </w:p>
    <w:p w14:paraId="409416FF" w14:textId="3B4A6B25" w:rsidR="00245A82" w:rsidRPr="002C5A85" w:rsidRDefault="00245A82" w:rsidP="00AE730F">
      <w:pPr>
        <w:rPr>
          <w:rFonts w:asciiTheme="majorBidi" w:hAnsiTheme="majorBidi" w:cstheme="majorBidi"/>
          <w:b/>
          <w:bCs/>
        </w:rPr>
      </w:pPr>
    </w:p>
    <w:p w14:paraId="5CB2DB92" w14:textId="77777777" w:rsidR="00AE730F" w:rsidRPr="002C5A85" w:rsidRDefault="00AE730F" w:rsidP="00AE730F">
      <w:pPr>
        <w:rPr>
          <w:rFonts w:asciiTheme="majorBidi" w:hAnsiTheme="majorBidi" w:cstheme="majorBidi"/>
          <w:bCs/>
        </w:rPr>
      </w:pPr>
      <w:r w:rsidRPr="002C5A85">
        <w:rPr>
          <w:rFonts w:asciiTheme="majorBidi" w:hAnsiTheme="majorBidi" w:cstheme="majorBidi"/>
          <w:b/>
          <w:bCs/>
        </w:rPr>
        <w:tab/>
        <w:t>MMS Physician Assistant Studies</w:t>
      </w:r>
      <w:r w:rsidRPr="002C5A85">
        <w:rPr>
          <w:rFonts w:asciiTheme="majorBidi" w:hAnsiTheme="majorBidi" w:cstheme="majorBidi"/>
          <w:bCs/>
        </w:rPr>
        <w:t xml:space="preserve"> June 2009- August 2011</w:t>
      </w:r>
    </w:p>
    <w:p w14:paraId="549E4A1A" w14:textId="77777777" w:rsidR="003352B9" w:rsidRPr="002C5A85" w:rsidRDefault="00AE730F" w:rsidP="00AE730F">
      <w:pPr>
        <w:rPr>
          <w:rFonts w:asciiTheme="majorBidi" w:hAnsiTheme="majorBidi" w:cstheme="majorBidi"/>
          <w:bCs/>
        </w:rPr>
      </w:pPr>
      <w:r w:rsidRPr="002C5A85">
        <w:rPr>
          <w:rFonts w:asciiTheme="majorBidi" w:hAnsiTheme="majorBidi" w:cstheme="majorBidi"/>
          <w:bCs/>
        </w:rPr>
        <w:tab/>
        <w:t xml:space="preserve">Midwestern University- Glendale, AZ </w:t>
      </w:r>
    </w:p>
    <w:p w14:paraId="578DAE05" w14:textId="77777777" w:rsidR="00AE730F" w:rsidRPr="002C5A85" w:rsidRDefault="003352B9" w:rsidP="00AE730F">
      <w:pPr>
        <w:rPr>
          <w:rFonts w:asciiTheme="majorBidi" w:hAnsiTheme="majorBidi" w:cstheme="majorBidi"/>
          <w:b/>
          <w:bCs/>
        </w:rPr>
      </w:pPr>
      <w:r w:rsidRPr="002C5A85">
        <w:rPr>
          <w:rFonts w:asciiTheme="majorBidi" w:hAnsiTheme="majorBidi" w:cstheme="majorBidi"/>
          <w:bCs/>
        </w:rPr>
        <w:tab/>
        <w:t>Scholarship: United States Navy Health Professions Scholarship Program</w:t>
      </w:r>
      <w:r w:rsidR="00AE730F" w:rsidRPr="002C5A85">
        <w:rPr>
          <w:rFonts w:asciiTheme="majorBidi" w:hAnsiTheme="majorBidi" w:cstheme="majorBidi"/>
          <w:b/>
          <w:bCs/>
        </w:rPr>
        <w:t xml:space="preserve"> </w:t>
      </w:r>
    </w:p>
    <w:p w14:paraId="7159E934" w14:textId="77777777" w:rsidR="003352B9" w:rsidRPr="002C5A85" w:rsidRDefault="003352B9" w:rsidP="003352B9">
      <w:pPr>
        <w:ind w:left="720"/>
        <w:rPr>
          <w:rFonts w:asciiTheme="majorBidi" w:hAnsiTheme="majorBidi" w:cstheme="majorBidi"/>
          <w:bCs/>
        </w:rPr>
      </w:pPr>
      <w:r w:rsidRPr="002C5A85">
        <w:rPr>
          <w:rFonts w:asciiTheme="majorBidi" w:hAnsiTheme="majorBidi" w:cstheme="majorBidi"/>
          <w:bCs/>
        </w:rPr>
        <w:t>Honors: Physician Assistant Program Outstanding Achievement Award in</w:t>
      </w:r>
      <w:r w:rsidR="00315B93" w:rsidRPr="002C5A85">
        <w:rPr>
          <w:rFonts w:asciiTheme="majorBidi" w:hAnsiTheme="majorBidi" w:cstheme="majorBidi"/>
          <w:bCs/>
        </w:rPr>
        <w:t xml:space="preserve"> </w:t>
      </w:r>
      <w:r w:rsidRPr="002C5A85">
        <w:rPr>
          <w:rFonts w:asciiTheme="majorBidi" w:hAnsiTheme="majorBidi" w:cstheme="majorBidi"/>
          <w:bCs/>
        </w:rPr>
        <w:t>Education</w:t>
      </w:r>
    </w:p>
    <w:p w14:paraId="2154659B" w14:textId="77777777" w:rsidR="00AE730F" w:rsidRPr="002C5A85" w:rsidRDefault="00AE730F" w:rsidP="00AE730F">
      <w:pPr>
        <w:rPr>
          <w:rFonts w:asciiTheme="majorBidi" w:hAnsiTheme="majorBidi" w:cstheme="majorBidi"/>
          <w:b/>
          <w:bCs/>
        </w:rPr>
      </w:pPr>
    </w:p>
    <w:p w14:paraId="3DCAAC92" w14:textId="77777777" w:rsidR="00AE730F" w:rsidRPr="002C5A85" w:rsidRDefault="00AE730F" w:rsidP="00AE730F">
      <w:pPr>
        <w:ind w:firstLine="720"/>
        <w:rPr>
          <w:rFonts w:asciiTheme="majorBidi" w:hAnsiTheme="majorBidi" w:cstheme="majorBidi"/>
          <w:bCs/>
        </w:rPr>
      </w:pPr>
      <w:r w:rsidRPr="002C5A85">
        <w:rPr>
          <w:rFonts w:asciiTheme="majorBidi" w:hAnsiTheme="majorBidi" w:cstheme="majorBidi"/>
          <w:b/>
          <w:bCs/>
        </w:rPr>
        <w:t xml:space="preserve">BBS Biomedical Sciences </w:t>
      </w:r>
      <w:r w:rsidRPr="002C5A85">
        <w:rPr>
          <w:rFonts w:asciiTheme="majorBidi" w:hAnsiTheme="majorBidi" w:cstheme="majorBidi"/>
          <w:bCs/>
        </w:rPr>
        <w:t>August 2007- May 2009</w:t>
      </w:r>
    </w:p>
    <w:p w14:paraId="234B3EE6" w14:textId="77777777" w:rsidR="00AE730F" w:rsidRPr="002C5A85" w:rsidRDefault="00AE730F" w:rsidP="00AE730F">
      <w:pPr>
        <w:ind w:firstLine="720"/>
        <w:rPr>
          <w:rFonts w:asciiTheme="majorBidi" w:hAnsiTheme="majorBidi" w:cstheme="majorBidi"/>
          <w:bCs/>
        </w:rPr>
      </w:pPr>
      <w:r w:rsidRPr="002C5A85">
        <w:rPr>
          <w:rFonts w:asciiTheme="majorBidi" w:hAnsiTheme="majorBidi" w:cstheme="majorBidi"/>
          <w:bCs/>
        </w:rPr>
        <w:t>Midwestern University- Glendale, AZ</w:t>
      </w:r>
    </w:p>
    <w:p w14:paraId="18B8B993" w14:textId="77777777" w:rsidR="00AE730F" w:rsidRPr="002C5A85" w:rsidRDefault="00AE730F" w:rsidP="00AE730F">
      <w:pPr>
        <w:ind w:firstLine="720"/>
        <w:rPr>
          <w:rFonts w:asciiTheme="majorBidi" w:hAnsiTheme="majorBidi" w:cstheme="majorBidi"/>
          <w:bCs/>
        </w:rPr>
      </w:pPr>
      <w:r w:rsidRPr="002C5A85">
        <w:rPr>
          <w:rFonts w:asciiTheme="majorBidi" w:hAnsiTheme="majorBidi" w:cstheme="majorBidi"/>
          <w:bCs/>
          <w:i/>
        </w:rPr>
        <w:t xml:space="preserve">Sum Cum Laude </w:t>
      </w:r>
    </w:p>
    <w:p w14:paraId="76F70D5F" w14:textId="3DAC322F" w:rsidR="00AE730F" w:rsidRPr="002C5A85" w:rsidRDefault="00AE730F" w:rsidP="00886235">
      <w:pPr>
        <w:rPr>
          <w:rFonts w:asciiTheme="majorBidi" w:hAnsiTheme="majorBidi" w:cstheme="majorBidi"/>
          <w:bCs/>
        </w:rPr>
      </w:pPr>
    </w:p>
    <w:p w14:paraId="7EC8DCE9" w14:textId="6C86289F" w:rsidR="00AE730F" w:rsidRPr="002C5A85" w:rsidRDefault="00AE730F" w:rsidP="00AE730F">
      <w:pPr>
        <w:ind w:firstLine="720"/>
        <w:rPr>
          <w:rFonts w:asciiTheme="majorBidi" w:hAnsiTheme="majorBidi" w:cstheme="majorBidi"/>
        </w:rPr>
      </w:pPr>
      <w:r w:rsidRPr="002C5A85">
        <w:rPr>
          <w:rFonts w:asciiTheme="majorBidi" w:hAnsiTheme="majorBidi" w:cstheme="majorBidi"/>
          <w:b/>
          <w:bCs/>
        </w:rPr>
        <w:t>B.S. Pre-medicine</w:t>
      </w:r>
      <w:r w:rsidRPr="002C5A85">
        <w:rPr>
          <w:rFonts w:asciiTheme="majorBidi" w:hAnsiTheme="majorBidi" w:cstheme="majorBidi"/>
        </w:rPr>
        <w:t xml:space="preserve">, </w:t>
      </w:r>
      <w:r w:rsidR="00656EFA" w:rsidRPr="002C5A85">
        <w:rPr>
          <w:rFonts w:asciiTheme="majorBidi" w:hAnsiTheme="majorBidi" w:cstheme="majorBidi"/>
        </w:rPr>
        <w:t>August 1999-</w:t>
      </w:r>
      <w:r w:rsidRPr="002C5A85">
        <w:rPr>
          <w:rFonts w:asciiTheme="majorBidi" w:hAnsiTheme="majorBidi" w:cstheme="majorBidi"/>
        </w:rPr>
        <w:t>May 2003</w:t>
      </w:r>
    </w:p>
    <w:p w14:paraId="7ACFC9F5" w14:textId="77777777" w:rsidR="00AE730F" w:rsidRPr="002C5A85" w:rsidRDefault="00AE730F" w:rsidP="00AE730F">
      <w:pPr>
        <w:ind w:firstLine="720"/>
        <w:rPr>
          <w:rFonts w:asciiTheme="majorBidi" w:hAnsiTheme="majorBidi" w:cstheme="majorBidi"/>
        </w:rPr>
      </w:pPr>
      <w:r w:rsidRPr="002C5A85">
        <w:rPr>
          <w:rFonts w:asciiTheme="majorBidi" w:hAnsiTheme="majorBidi" w:cstheme="majorBidi"/>
        </w:rPr>
        <w:t>Bob Jones University- Greenville, SC</w:t>
      </w:r>
    </w:p>
    <w:p w14:paraId="37436B90" w14:textId="0BADB49C" w:rsidR="00AE730F" w:rsidRPr="002C5A85" w:rsidRDefault="00AE730F" w:rsidP="00DC161B">
      <w:pPr>
        <w:rPr>
          <w:rFonts w:asciiTheme="majorBidi" w:hAnsiTheme="majorBidi" w:cstheme="majorBidi"/>
        </w:rPr>
      </w:pPr>
    </w:p>
    <w:p w14:paraId="30825326" w14:textId="77777777" w:rsidR="00AE730F" w:rsidRPr="002C5A85" w:rsidRDefault="00AE730F" w:rsidP="00AE730F">
      <w:pPr>
        <w:rPr>
          <w:rFonts w:asciiTheme="majorBidi" w:hAnsiTheme="majorBidi" w:cstheme="majorBidi"/>
        </w:rPr>
      </w:pPr>
    </w:p>
    <w:p w14:paraId="12BC987F" w14:textId="77777777" w:rsidR="00AE730F" w:rsidRPr="002C5A85" w:rsidRDefault="00AE730F" w:rsidP="00AE730F">
      <w:pPr>
        <w:rPr>
          <w:rFonts w:asciiTheme="majorBidi" w:hAnsiTheme="majorBidi" w:cstheme="majorBidi"/>
          <w:b/>
          <w:bCs/>
        </w:rPr>
      </w:pPr>
      <w:r w:rsidRPr="002C5A85">
        <w:rPr>
          <w:rFonts w:asciiTheme="majorBidi" w:hAnsiTheme="majorBidi" w:cstheme="majorBidi"/>
          <w:b/>
          <w:bCs/>
        </w:rPr>
        <w:t xml:space="preserve">PROFESSIONAL EXPERIENCE:   </w:t>
      </w:r>
    </w:p>
    <w:p w14:paraId="683302BF" w14:textId="77777777" w:rsidR="003D0DF8" w:rsidRPr="002C5A85" w:rsidRDefault="003D0DF8" w:rsidP="00AE730F">
      <w:pPr>
        <w:rPr>
          <w:rFonts w:asciiTheme="majorBidi" w:hAnsiTheme="majorBidi" w:cstheme="majorBidi"/>
          <w:b/>
          <w:bCs/>
        </w:rPr>
      </w:pPr>
    </w:p>
    <w:p w14:paraId="07FD4596" w14:textId="5F099C91" w:rsidR="003D0DF8" w:rsidRPr="002C5A85" w:rsidRDefault="003D0DF8" w:rsidP="00AE730F">
      <w:pPr>
        <w:rPr>
          <w:rFonts w:asciiTheme="majorBidi" w:hAnsiTheme="majorBidi" w:cstheme="majorBidi"/>
          <w:bCs/>
        </w:rPr>
      </w:pPr>
      <w:r w:rsidRPr="002C5A85">
        <w:rPr>
          <w:rFonts w:asciiTheme="majorBidi" w:hAnsiTheme="majorBidi" w:cstheme="majorBidi"/>
          <w:b/>
          <w:bCs/>
        </w:rPr>
        <w:t>Physician Assistant, Shasta Community Health Center</w:t>
      </w:r>
      <w:r w:rsidR="00353D7C">
        <w:rPr>
          <w:rFonts w:asciiTheme="majorBidi" w:hAnsiTheme="majorBidi" w:cstheme="majorBidi"/>
          <w:b/>
          <w:bCs/>
        </w:rPr>
        <w:t>,</w:t>
      </w:r>
      <w:r w:rsidRPr="002C5A85">
        <w:rPr>
          <w:rFonts w:asciiTheme="majorBidi" w:hAnsiTheme="majorBidi" w:cstheme="majorBidi"/>
          <w:b/>
          <w:bCs/>
        </w:rPr>
        <w:t xml:space="preserve"> </w:t>
      </w:r>
      <w:r w:rsidRPr="00353D7C">
        <w:rPr>
          <w:rFonts w:asciiTheme="majorBidi" w:hAnsiTheme="majorBidi" w:cstheme="majorBidi"/>
          <w:b/>
        </w:rPr>
        <w:t>January 2015 to present</w:t>
      </w:r>
    </w:p>
    <w:p w14:paraId="1A634A0F" w14:textId="77777777" w:rsidR="003D0DF8" w:rsidRPr="002C5A85" w:rsidRDefault="003D0DF8" w:rsidP="00AE730F">
      <w:pPr>
        <w:rPr>
          <w:rFonts w:asciiTheme="majorBidi" w:hAnsiTheme="majorBidi" w:cstheme="majorBidi"/>
          <w:bCs/>
        </w:rPr>
      </w:pPr>
      <w:r w:rsidRPr="002C5A85">
        <w:rPr>
          <w:rFonts w:asciiTheme="majorBidi" w:hAnsiTheme="majorBidi" w:cstheme="majorBidi"/>
          <w:bCs/>
        </w:rPr>
        <w:t xml:space="preserve">         Redding, CA </w:t>
      </w:r>
    </w:p>
    <w:p w14:paraId="6E1CEE9F" w14:textId="68DA59B2" w:rsidR="003D0DF8" w:rsidRDefault="003D0DF8" w:rsidP="003D0DF8">
      <w:pPr>
        <w:pStyle w:val="ListParagraph"/>
        <w:numPr>
          <w:ilvl w:val="0"/>
          <w:numId w:val="6"/>
        </w:numPr>
        <w:rPr>
          <w:rFonts w:asciiTheme="majorBidi" w:hAnsiTheme="majorBidi" w:cstheme="majorBidi"/>
          <w:bCs/>
        </w:rPr>
      </w:pPr>
      <w:r w:rsidRPr="002C5A85">
        <w:rPr>
          <w:rFonts w:asciiTheme="majorBidi" w:hAnsiTheme="majorBidi" w:cstheme="majorBidi"/>
          <w:bCs/>
        </w:rPr>
        <w:t>Provide</w:t>
      </w:r>
      <w:r w:rsidR="00E704D1">
        <w:rPr>
          <w:rFonts w:asciiTheme="majorBidi" w:hAnsiTheme="majorBidi" w:cstheme="majorBidi"/>
          <w:bCs/>
        </w:rPr>
        <w:t>s</w:t>
      </w:r>
      <w:r w:rsidRPr="002C5A85">
        <w:rPr>
          <w:rFonts w:asciiTheme="majorBidi" w:hAnsiTheme="majorBidi" w:cstheme="majorBidi"/>
          <w:bCs/>
        </w:rPr>
        <w:t xml:space="preserve"> comprehensive medical care to a panel of</w:t>
      </w:r>
      <w:r w:rsidR="00260B1A" w:rsidRPr="002C5A85">
        <w:rPr>
          <w:rFonts w:asciiTheme="majorBidi" w:hAnsiTheme="majorBidi" w:cstheme="majorBidi"/>
          <w:bCs/>
        </w:rPr>
        <w:t xml:space="preserve"> </w:t>
      </w:r>
      <w:r w:rsidR="00147C4E">
        <w:rPr>
          <w:rFonts w:asciiTheme="majorBidi" w:hAnsiTheme="majorBidi" w:cstheme="majorBidi"/>
          <w:bCs/>
        </w:rPr>
        <w:t>over</w:t>
      </w:r>
      <w:r w:rsidR="00260B1A" w:rsidRPr="002C5A85">
        <w:rPr>
          <w:rFonts w:asciiTheme="majorBidi" w:hAnsiTheme="majorBidi" w:cstheme="majorBidi"/>
          <w:bCs/>
        </w:rPr>
        <w:t xml:space="preserve"> </w:t>
      </w:r>
      <w:r w:rsidR="00445BE3">
        <w:rPr>
          <w:rFonts w:asciiTheme="majorBidi" w:hAnsiTheme="majorBidi" w:cstheme="majorBidi"/>
          <w:bCs/>
        </w:rPr>
        <w:t>350</w:t>
      </w:r>
      <w:r w:rsidRPr="002C5A85">
        <w:rPr>
          <w:rFonts w:asciiTheme="majorBidi" w:hAnsiTheme="majorBidi" w:cstheme="majorBidi"/>
          <w:bCs/>
        </w:rPr>
        <w:t xml:space="preserve"> patients in </w:t>
      </w:r>
      <w:r w:rsidR="006363BC" w:rsidRPr="002C5A85">
        <w:rPr>
          <w:rFonts w:asciiTheme="majorBidi" w:hAnsiTheme="majorBidi" w:cstheme="majorBidi"/>
          <w:bCs/>
        </w:rPr>
        <w:t>F</w:t>
      </w:r>
      <w:r w:rsidRPr="002C5A85">
        <w:rPr>
          <w:rFonts w:asciiTheme="majorBidi" w:hAnsiTheme="majorBidi" w:cstheme="majorBidi"/>
          <w:bCs/>
        </w:rPr>
        <w:t xml:space="preserve">amily </w:t>
      </w:r>
      <w:r w:rsidR="006363BC" w:rsidRPr="002C5A85">
        <w:rPr>
          <w:rFonts w:asciiTheme="majorBidi" w:hAnsiTheme="majorBidi" w:cstheme="majorBidi"/>
          <w:bCs/>
        </w:rPr>
        <w:t>M</w:t>
      </w:r>
      <w:r w:rsidRPr="002C5A85">
        <w:rPr>
          <w:rFonts w:asciiTheme="majorBidi" w:hAnsiTheme="majorBidi" w:cstheme="majorBidi"/>
          <w:bCs/>
        </w:rPr>
        <w:t xml:space="preserve">edicine. </w:t>
      </w:r>
    </w:p>
    <w:p w14:paraId="47227767" w14:textId="30C5690D" w:rsidR="00445BE3" w:rsidRPr="00445BE3" w:rsidRDefault="00445BE3" w:rsidP="003D0DF8">
      <w:pPr>
        <w:pStyle w:val="ListParagraph"/>
        <w:numPr>
          <w:ilvl w:val="0"/>
          <w:numId w:val="6"/>
        </w:numPr>
        <w:rPr>
          <w:rFonts w:asciiTheme="majorBidi" w:hAnsiTheme="majorBidi" w:cstheme="majorBidi"/>
          <w:bCs/>
        </w:rPr>
      </w:pPr>
      <w:r>
        <w:rPr>
          <w:rFonts w:asciiTheme="majorBidi" w:hAnsiTheme="majorBidi" w:cstheme="majorBidi"/>
          <w:b/>
        </w:rPr>
        <w:t xml:space="preserve">Director of Clinical Informatics, July 2026 to present </w:t>
      </w:r>
    </w:p>
    <w:p w14:paraId="02323448" w14:textId="311C6FFD" w:rsidR="00445BE3" w:rsidRDefault="00445BE3" w:rsidP="00445BE3">
      <w:pPr>
        <w:pStyle w:val="ListParagraph"/>
        <w:numPr>
          <w:ilvl w:val="1"/>
          <w:numId w:val="6"/>
        </w:numPr>
        <w:rPr>
          <w:rFonts w:asciiTheme="majorBidi" w:hAnsiTheme="majorBidi" w:cstheme="majorBidi"/>
          <w:bCs/>
        </w:rPr>
      </w:pPr>
      <w:r>
        <w:rPr>
          <w:rFonts w:asciiTheme="majorBidi" w:hAnsiTheme="majorBidi" w:cstheme="majorBidi"/>
          <w:bCs/>
        </w:rPr>
        <w:t xml:space="preserve">Provides leadership in the design, implementation, and optimization of the organization’s electronic health record system, ensuring alignment with clinician workflow, reduction in documentation burden, and support of high-quality care delivery. </w:t>
      </w:r>
    </w:p>
    <w:p w14:paraId="1D2228FC" w14:textId="79674923" w:rsidR="00E704D1" w:rsidRPr="00C770FA" w:rsidRDefault="00E704D1" w:rsidP="003D0DF8">
      <w:pPr>
        <w:pStyle w:val="ListParagraph"/>
        <w:numPr>
          <w:ilvl w:val="0"/>
          <w:numId w:val="6"/>
        </w:numPr>
        <w:rPr>
          <w:rFonts w:asciiTheme="majorBidi" w:hAnsiTheme="majorBidi" w:cstheme="majorBidi"/>
          <w:bCs/>
        </w:rPr>
      </w:pPr>
      <w:r>
        <w:rPr>
          <w:rFonts w:asciiTheme="majorBidi" w:hAnsiTheme="majorBidi" w:cstheme="majorBidi"/>
          <w:b/>
        </w:rPr>
        <w:t>Physician Assistant Ju</w:t>
      </w:r>
      <w:r w:rsidR="002A51CE">
        <w:rPr>
          <w:rFonts w:asciiTheme="majorBidi" w:hAnsiTheme="majorBidi" w:cstheme="majorBidi"/>
          <w:b/>
        </w:rPr>
        <w:t>venile Rehabilitation Facility</w:t>
      </w:r>
      <w:r w:rsidR="00C930F3">
        <w:rPr>
          <w:rFonts w:asciiTheme="majorBidi" w:hAnsiTheme="majorBidi" w:cstheme="majorBidi"/>
          <w:b/>
        </w:rPr>
        <w:t xml:space="preserve">, December 2025 to present </w:t>
      </w:r>
    </w:p>
    <w:p w14:paraId="56E8F68B" w14:textId="134EF893" w:rsidR="00C770FA" w:rsidRPr="002C5A85" w:rsidRDefault="00C770FA" w:rsidP="00C770FA">
      <w:pPr>
        <w:pStyle w:val="ListParagraph"/>
        <w:numPr>
          <w:ilvl w:val="1"/>
          <w:numId w:val="6"/>
        </w:numPr>
        <w:rPr>
          <w:rFonts w:asciiTheme="majorBidi" w:hAnsiTheme="majorBidi" w:cstheme="majorBidi"/>
          <w:bCs/>
        </w:rPr>
      </w:pPr>
      <w:r>
        <w:rPr>
          <w:rFonts w:asciiTheme="majorBidi" w:hAnsiTheme="majorBidi" w:cstheme="majorBidi"/>
          <w:bCs/>
        </w:rPr>
        <w:t xml:space="preserve">Oversees the medical care for the Shasta County, CA Juvenile Rehabilitation Facility </w:t>
      </w:r>
    </w:p>
    <w:p w14:paraId="159C5830" w14:textId="0EC83F8B" w:rsidR="00260B1A" w:rsidRPr="002C5A85" w:rsidRDefault="00260B1A" w:rsidP="003D0DF8">
      <w:pPr>
        <w:pStyle w:val="ListParagraph"/>
        <w:numPr>
          <w:ilvl w:val="0"/>
          <w:numId w:val="6"/>
        </w:numPr>
        <w:rPr>
          <w:rFonts w:asciiTheme="majorBidi" w:hAnsiTheme="majorBidi" w:cstheme="majorBidi"/>
          <w:bCs/>
        </w:rPr>
      </w:pPr>
      <w:r w:rsidRPr="002C5A85">
        <w:rPr>
          <w:rFonts w:asciiTheme="majorBidi" w:hAnsiTheme="majorBidi" w:cstheme="majorBidi"/>
          <w:b/>
        </w:rPr>
        <w:t>NP/PA Postgraduate Fellowship Program Director</w:t>
      </w:r>
      <w:r w:rsidR="00353D7C">
        <w:rPr>
          <w:rFonts w:asciiTheme="majorBidi" w:hAnsiTheme="majorBidi" w:cstheme="majorBidi"/>
          <w:b/>
        </w:rPr>
        <w:t>,</w:t>
      </w:r>
      <w:r w:rsidRPr="002C5A85">
        <w:rPr>
          <w:rFonts w:asciiTheme="majorBidi" w:hAnsiTheme="majorBidi" w:cstheme="majorBidi"/>
          <w:bCs/>
        </w:rPr>
        <w:t xml:space="preserve"> </w:t>
      </w:r>
      <w:r w:rsidRPr="002C5A85">
        <w:rPr>
          <w:rFonts w:asciiTheme="majorBidi" w:hAnsiTheme="majorBidi" w:cstheme="majorBidi"/>
          <w:b/>
        </w:rPr>
        <w:t xml:space="preserve">January 2021 to </w:t>
      </w:r>
      <w:r w:rsidR="00353D7C">
        <w:rPr>
          <w:rFonts w:asciiTheme="majorBidi" w:hAnsiTheme="majorBidi" w:cstheme="majorBidi"/>
          <w:b/>
        </w:rPr>
        <w:t>November 2025</w:t>
      </w:r>
    </w:p>
    <w:p w14:paraId="3F3795C4" w14:textId="3F1420BA" w:rsidR="00260B1A" w:rsidRPr="002C5A85" w:rsidRDefault="00260B1A" w:rsidP="00260B1A">
      <w:pPr>
        <w:pStyle w:val="ListParagraph"/>
        <w:numPr>
          <w:ilvl w:val="1"/>
          <w:numId w:val="6"/>
        </w:numPr>
        <w:rPr>
          <w:rFonts w:asciiTheme="majorBidi" w:hAnsiTheme="majorBidi" w:cstheme="majorBidi"/>
          <w:bCs/>
        </w:rPr>
      </w:pPr>
      <w:r w:rsidRPr="002C5A85">
        <w:rPr>
          <w:rFonts w:asciiTheme="majorBidi" w:hAnsiTheme="majorBidi" w:cstheme="majorBidi"/>
          <w:bCs/>
        </w:rPr>
        <w:t xml:space="preserve">Under the direction of the CMO, responsible for the management of faculty, staff, and fellows within the NP/PA Fellowship Program. </w:t>
      </w:r>
    </w:p>
    <w:p w14:paraId="023856CA" w14:textId="4C3FD821" w:rsidR="00260B1A" w:rsidRPr="002C5A85" w:rsidRDefault="00260B1A" w:rsidP="00260B1A">
      <w:pPr>
        <w:pStyle w:val="ListParagraph"/>
        <w:numPr>
          <w:ilvl w:val="1"/>
          <w:numId w:val="6"/>
        </w:numPr>
        <w:rPr>
          <w:rFonts w:asciiTheme="majorBidi" w:hAnsiTheme="majorBidi" w:cstheme="majorBidi"/>
          <w:bCs/>
        </w:rPr>
      </w:pPr>
      <w:r w:rsidRPr="002C5A85">
        <w:rPr>
          <w:rFonts w:asciiTheme="majorBidi" w:hAnsiTheme="majorBidi" w:cstheme="majorBidi"/>
          <w:bCs/>
        </w:rPr>
        <w:t xml:space="preserve">Responsible for the day-to-day management of the program. This </w:t>
      </w:r>
      <w:r w:rsidRPr="002C5A85">
        <w:rPr>
          <w:rFonts w:asciiTheme="majorBidi" w:hAnsiTheme="majorBidi" w:cstheme="majorBidi"/>
          <w:bCs/>
        </w:rPr>
        <w:lastRenderedPageBreak/>
        <w:t>includes curriculum development</w:t>
      </w:r>
      <w:r w:rsidR="00DC161B" w:rsidRPr="002C5A85">
        <w:rPr>
          <w:rFonts w:asciiTheme="majorBidi" w:hAnsiTheme="majorBidi" w:cstheme="majorBidi"/>
          <w:bCs/>
        </w:rPr>
        <w:t xml:space="preserve"> and lecturing at least once a month</w:t>
      </w:r>
      <w:r w:rsidRPr="002C5A85">
        <w:rPr>
          <w:rFonts w:asciiTheme="majorBidi" w:hAnsiTheme="majorBidi" w:cstheme="majorBidi"/>
          <w:bCs/>
        </w:rPr>
        <w:t xml:space="preserve">. Evaluating Fellows and all program faculty. Recruitment and selection of Fellow Candidates. </w:t>
      </w:r>
    </w:p>
    <w:p w14:paraId="2A2AB44C" w14:textId="77777777" w:rsidR="00254D04" w:rsidRPr="002C5A85" w:rsidRDefault="00254D04" w:rsidP="00254D04">
      <w:pPr>
        <w:pStyle w:val="ListParagraph"/>
        <w:numPr>
          <w:ilvl w:val="1"/>
          <w:numId w:val="6"/>
        </w:numPr>
        <w:rPr>
          <w:rFonts w:asciiTheme="majorBidi" w:hAnsiTheme="majorBidi" w:cstheme="majorBidi"/>
          <w:bCs/>
        </w:rPr>
      </w:pPr>
      <w:r w:rsidRPr="002C5A85">
        <w:rPr>
          <w:rFonts w:asciiTheme="majorBidi" w:hAnsiTheme="majorBidi" w:cstheme="majorBidi"/>
          <w:bCs/>
        </w:rPr>
        <w:t xml:space="preserve">Lead project manager for successful initial accreditation of fellowship program through the Consortium of Advanced Practice Providers. Initial accreditation received in 2023. </w:t>
      </w:r>
    </w:p>
    <w:p w14:paraId="2744BA92" w14:textId="3F408B3F" w:rsidR="00345E33" w:rsidRPr="002C5A85" w:rsidRDefault="00345E33" w:rsidP="00254D04">
      <w:pPr>
        <w:pStyle w:val="ListParagraph"/>
        <w:ind w:left="1740"/>
        <w:rPr>
          <w:rFonts w:asciiTheme="majorBidi" w:hAnsiTheme="majorBidi" w:cstheme="majorBidi"/>
          <w:bCs/>
        </w:rPr>
      </w:pPr>
    </w:p>
    <w:p w14:paraId="460D8EA3" w14:textId="3872F632" w:rsidR="00260B1A" w:rsidRPr="002C5A85" w:rsidRDefault="00260B1A" w:rsidP="00260B1A">
      <w:pPr>
        <w:pStyle w:val="ListParagraph"/>
        <w:numPr>
          <w:ilvl w:val="0"/>
          <w:numId w:val="6"/>
        </w:numPr>
        <w:rPr>
          <w:rFonts w:asciiTheme="majorBidi" w:hAnsiTheme="majorBidi" w:cstheme="majorBidi"/>
          <w:bCs/>
        </w:rPr>
      </w:pPr>
      <w:r w:rsidRPr="002C5A85">
        <w:rPr>
          <w:rFonts w:asciiTheme="majorBidi" w:hAnsiTheme="majorBidi" w:cstheme="majorBidi"/>
          <w:bCs/>
        </w:rPr>
        <w:t xml:space="preserve">NP/PA Postgraduate Fellowship Program Associate Program Director February 2020 to January 2021 </w:t>
      </w:r>
    </w:p>
    <w:p w14:paraId="2D5BC06B" w14:textId="2626464E" w:rsidR="00260B1A" w:rsidRPr="002C5A85" w:rsidRDefault="00637A1F" w:rsidP="00637A1F">
      <w:pPr>
        <w:pStyle w:val="ListParagraph"/>
        <w:numPr>
          <w:ilvl w:val="1"/>
          <w:numId w:val="6"/>
        </w:numPr>
        <w:rPr>
          <w:rFonts w:asciiTheme="majorBidi" w:hAnsiTheme="majorBidi" w:cstheme="majorBidi"/>
          <w:bCs/>
        </w:rPr>
      </w:pPr>
      <w:r w:rsidRPr="002C5A85">
        <w:rPr>
          <w:rFonts w:asciiTheme="majorBidi" w:hAnsiTheme="majorBidi" w:cstheme="majorBidi"/>
          <w:bCs/>
        </w:rPr>
        <w:t xml:space="preserve">Under the direction of the Program Director, helped with the daily administration of the Fellowship Program. Duties included maintain a panel of patients. Daily precepting and supervision of Fellows. Taught monthly lectures on various Primary Care topics. </w:t>
      </w:r>
      <w:r w:rsidR="00DC161B" w:rsidRPr="002C5A85">
        <w:rPr>
          <w:rFonts w:asciiTheme="majorBidi" w:hAnsiTheme="majorBidi" w:cstheme="majorBidi"/>
          <w:bCs/>
        </w:rPr>
        <w:t xml:space="preserve">Was an integral part of selection of candidates for each class. </w:t>
      </w:r>
    </w:p>
    <w:p w14:paraId="49FEBC7F" w14:textId="77777777" w:rsidR="00F3442D" w:rsidRPr="002C5A85" w:rsidRDefault="00F3442D" w:rsidP="00F3442D">
      <w:pPr>
        <w:rPr>
          <w:rFonts w:asciiTheme="majorBidi" w:hAnsiTheme="majorBidi" w:cstheme="majorBidi"/>
          <w:b/>
          <w:bCs/>
        </w:rPr>
      </w:pPr>
    </w:p>
    <w:p w14:paraId="358F0063" w14:textId="2AA8B1EE" w:rsidR="00656EFA" w:rsidRPr="002C5A85" w:rsidRDefault="00D020F7" w:rsidP="00656EFA">
      <w:pPr>
        <w:pStyle w:val="ListParagraph"/>
        <w:numPr>
          <w:ilvl w:val="0"/>
          <w:numId w:val="7"/>
        </w:numPr>
        <w:rPr>
          <w:rFonts w:asciiTheme="majorBidi" w:hAnsiTheme="majorBidi" w:cstheme="majorBidi"/>
          <w:b/>
          <w:bCs/>
        </w:rPr>
      </w:pPr>
      <w:r w:rsidRPr="002C5A85">
        <w:rPr>
          <w:rFonts w:asciiTheme="majorBidi" w:hAnsiTheme="majorBidi" w:cstheme="majorBidi"/>
          <w:b/>
          <w:bCs/>
        </w:rPr>
        <w:t xml:space="preserve">Current </w:t>
      </w:r>
      <w:r w:rsidR="00656EFA" w:rsidRPr="002C5A85">
        <w:rPr>
          <w:rFonts w:asciiTheme="majorBidi" w:hAnsiTheme="majorBidi" w:cstheme="majorBidi"/>
          <w:b/>
          <w:bCs/>
        </w:rPr>
        <w:t>Shasta Community Health Center Committee</w:t>
      </w:r>
      <w:r w:rsidRPr="002C5A85">
        <w:rPr>
          <w:rFonts w:asciiTheme="majorBidi" w:hAnsiTheme="majorBidi" w:cstheme="majorBidi"/>
          <w:b/>
          <w:bCs/>
        </w:rPr>
        <w:t xml:space="preserve"> Membership </w:t>
      </w:r>
    </w:p>
    <w:p w14:paraId="1D94DA22" w14:textId="6F915447" w:rsidR="00656EFA" w:rsidRPr="002C5A85" w:rsidRDefault="00656EFA" w:rsidP="00440648">
      <w:pPr>
        <w:pStyle w:val="ListParagraph"/>
        <w:numPr>
          <w:ilvl w:val="1"/>
          <w:numId w:val="7"/>
        </w:numPr>
        <w:rPr>
          <w:rFonts w:asciiTheme="majorBidi" w:hAnsiTheme="majorBidi" w:cstheme="majorBidi"/>
          <w:b/>
          <w:bCs/>
        </w:rPr>
      </w:pPr>
      <w:r w:rsidRPr="002C5A85">
        <w:rPr>
          <w:rFonts w:asciiTheme="majorBidi" w:hAnsiTheme="majorBidi" w:cstheme="majorBidi"/>
        </w:rPr>
        <w:t>Morbidity/Mortality and Chart Review Committee</w:t>
      </w:r>
    </w:p>
    <w:p w14:paraId="03552F07" w14:textId="0BD68D9A" w:rsidR="00656EFA" w:rsidRPr="002C5A85" w:rsidRDefault="00656EFA" w:rsidP="00656EFA">
      <w:pPr>
        <w:pStyle w:val="ListParagraph"/>
        <w:numPr>
          <w:ilvl w:val="1"/>
          <w:numId w:val="7"/>
        </w:numPr>
        <w:rPr>
          <w:rFonts w:asciiTheme="majorBidi" w:hAnsiTheme="majorBidi" w:cstheme="majorBidi"/>
          <w:b/>
          <w:bCs/>
        </w:rPr>
      </w:pPr>
      <w:r w:rsidRPr="002C5A85">
        <w:rPr>
          <w:rFonts w:asciiTheme="majorBidi" w:hAnsiTheme="majorBidi" w:cstheme="majorBidi"/>
        </w:rPr>
        <w:t>Medical Director Committee</w:t>
      </w:r>
    </w:p>
    <w:p w14:paraId="4102F7CE" w14:textId="7A9DFAAF" w:rsidR="00656EFA" w:rsidRPr="002C5A85" w:rsidRDefault="00656EFA" w:rsidP="00656EFA">
      <w:pPr>
        <w:pStyle w:val="ListParagraph"/>
        <w:numPr>
          <w:ilvl w:val="1"/>
          <w:numId w:val="7"/>
        </w:numPr>
        <w:rPr>
          <w:rFonts w:asciiTheme="majorBidi" w:hAnsiTheme="majorBidi" w:cstheme="majorBidi"/>
          <w:b/>
          <w:bCs/>
        </w:rPr>
      </w:pPr>
      <w:r w:rsidRPr="002C5A85">
        <w:rPr>
          <w:rFonts w:asciiTheme="majorBidi" w:hAnsiTheme="majorBidi" w:cstheme="majorBidi"/>
        </w:rPr>
        <w:t xml:space="preserve">Executive Leadership Council </w:t>
      </w:r>
    </w:p>
    <w:p w14:paraId="19A708EF" w14:textId="77777777" w:rsidR="00656EFA" w:rsidRPr="002C5A85" w:rsidRDefault="00656EFA" w:rsidP="00656EFA">
      <w:pPr>
        <w:rPr>
          <w:rFonts w:asciiTheme="majorBidi" w:hAnsiTheme="majorBidi" w:cstheme="majorBidi"/>
          <w:b/>
          <w:bCs/>
        </w:rPr>
      </w:pPr>
    </w:p>
    <w:p w14:paraId="51D59487" w14:textId="5C58AA7B" w:rsidR="004F287F" w:rsidRPr="002C5A85" w:rsidRDefault="004F287F" w:rsidP="004F287F">
      <w:pPr>
        <w:rPr>
          <w:rFonts w:asciiTheme="majorBidi" w:hAnsiTheme="majorBidi" w:cstheme="majorBidi"/>
          <w:bCs/>
        </w:rPr>
      </w:pPr>
      <w:r w:rsidRPr="002C5A85">
        <w:rPr>
          <w:rFonts w:asciiTheme="majorBidi" w:hAnsiTheme="majorBidi" w:cstheme="majorBidi"/>
          <w:b/>
          <w:bCs/>
        </w:rPr>
        <w:t>Physician Assistant, United States Navy</w:t>
      </w:r>
      <w:r w:rsidR="003E35DC">
        <w:rPr>
          <w:rFonts w:asciiTheme="majorBidi" w:hAnsiTheme="majorBidi" w:cstheme="majorBidi"/>
          <w:b/>
          <w:bCs/>
        </w:rPr>
        <w:t>,</w:t>
      </w:r>
      <w:r w:rsidRPr="002C5A85">
        <w:rPr>
          <w:rFonts w:asciiTheme="majorBidi" w:hAnsiTheme="majorBidi" w:cstheme="majorBidi"/>
          <w:b/>
          <w:bCs/>
        </w:rPr>
        <w:t xml:space="preserve"> </w:t>
      </w:r>
      <w:r w:rsidRPr="002C5A85">
        <w:rPr>
          <w:rFonts w:asciiTheme="majorBidi" w:hAnsiTheme="majorBidi" w:cstheme="majorBidi"/>
          <w:bCs/>
        </w:rPr>
        <w:t>November</w:t>
      </w:r>
      <w:r w:rsidRPr="002C5A85">
        <w:rPr>
          <w:rFonts w:asciiTheme="majorBidi" w:hAnsiTheme="majorBidi" w:cstheme="majorBidi"/>
          <w:b/>
          <w:bCs/>
        </w:rPr>
        <w:t xml:space="preserve"> </w:t>
      </w:r>
      <w:r w:rsidRPr="002C5A85">
        <w:rPr>
          <w:rFonts w:asciiTheme="majorBidi" w:hAnsiTheme="majorBidi" w:cstheme="majorBidi"/>
          <w:bCs/>
        </w:rPr>
        <w:t>2011-December 2014</w:t>
      </w:r>
    </w:p>
    <w:p w14:paraId="09AFE1A7" w14:textId="77777777" w:rsidR="004F287F" w:rsidRPr="002C5A85" w:rsidRDefault="004F287F" w:rsidP="004F287F">
      <w:pPr>
        <w:rPr>
          <w:rFonts w:asciiTheme="majorBidi" w:hAnsiTheme="majorBidi" w:cstheme="majorBidi"/>
          <w:b/>
          <w:bCs/>
        </w:rPr>
      </w:pPr>
      <w:r w:rsidRPr="002C5A85">
        <w:rPr>
          <w:rFonts w:asciiTheme="majorBidi" w:hAnsiTheme="majorBidi" w:cstheme="majorBidi"/>
          <w:bCs/>
        </w:rPr>
        <w:t xml:space="preserve">         Naval Hospital Lemoore, Lemoore, CA </w:t>
      </w:r>
      <w:r w:rsidRPr="002C5A85">
        <w:rPr>
          <w:rFonts w:asciiTheme="majorBidi" w:hAnsiTheme="majorBidi" w:cstheme="majorBidi"/>
          <w:b/>
          <w:bCs/>
        </w:rPr>
        <w:t xml:space="preserve">  </w:t>
      </w:r>
    </w:p>
    <w:p w14:paraId="3B7078A5" w14:textId="17A4AFAA" w:rsidR="004F287F" w:rsidRPr="002C5A85" w:rsidRDefault="004F287F" w:rsidP="004F287F">
      <w:pPr>
        <w:rPr>
          <w:rFonts w:asciiTheme="majorBidi" w:hAnsiTheme="majorBidi" w:cstheme="majorBidi"/>
        </w:rPr>
      </w:pPr>
      <w:r w:rsidRPr="002C5A85">
        <w:rPr>
          <w:rFonts w:asciiTheme="majorBidi" w:hAnsiTheme="majorBidi" w:cstheme="majorBidi"/>
          <w:b/>
        </w:rPr>
        <w:t>Medical Homeport- Family Medicine:</w:t>
      </w:r>
      <w:r w:rsidR="003E35DC">
        <w:rPr>
          <w:rFonts w:asciiTheme="majorBidi" w:hAnsiTheme="majorBidi" w:cstheme="majorBidi"/>
          <w:b/>
        </w:rPr>
        <w:t xml:space="preserve"> </w:t>
      </w:r>
      <w:r w:rsidRPr="002C5A85">
        <w:rPr>
          <w:rFonts w:asciiTheme="majorBidi" w:hAnsiTheme="majorBidi" w:cstheme="majorBidi"/>
        </w:rPr>
        <w:t xml:space="preserve">April 2014- December 2014 </w:t>
      </w:r>
    </w:p>
    <w:p w14:paraId="64D11586" w14:textId="77777777" w:rsidR="004F287F" w:rsidRPr="002C5A85" w:rsidRDefault="004F287F" w:rsidP="004F287F">
      <w:pPr>
        <w:rPr>
          <w:rFonts w:asciiTheme="majorBidi" w:hAnsiTheme="majorBidi" w:cstheme="majorBidi"/>
        </w:rPr>
      </w:pPr>
    </w:p>
    <w:p w14:paraId="4433AFBD" w14:textId="0C54B14D" w:rsidR="004F287F" w:rsidRPr="002C5A85" w:rsidRDefault="004F287F" w:rsidP="004F287F">
      <w:pPr>
        <w:pStyle w:val="ListParagraph"/>
        <w:widowControl/>
        <w:numPr>
          <w:ilvl w:val="0"/>
          <w:numId w:val="5"/>
        </w:numPr>
        <w:autoSpaceDE/>
        <w:autoSpaceDN/>
        <w:adjustRightInd/>
        <w:spacing w:line="276" w:lineRule="auto"/>
        <w:contextualSpacing/>
        <w:rPr>
          <w:rFonts w:asciiTheme="majorBidi" w:hAnsiTheme="majorBidi" w:cstheme="majorBidi"/>
        </w:rPr>
      </w:pPr>
      <w:r w:rsidRPr="002C5A85">
        <w:rPr>
          <w:rFonts w:asciiTheme="majorBidi" w:hAnsiTheme="majorBidi" w:cstheme="majorBidi"/>
        </w:rPr>
        <w:t xml:space="preserve">Provided comprehensive care to a panel of 1,049 </w:t>
      </w:r>
      <w:r w:rsidR="00260B1A" w:rsidRPr="002C5A85">
        <w:rPr>
          <w:rFonts w:asciiTheme="majorBidi" w:hAnsiTheme="majorBidi" w:cstheme="majorBidi"/>
        </w:rPr>
        <w:t>active-duty</w:t>
      </w:r>
      <w:r w:rsidRPr="002C5A85">
        <w:rPr>
          <w:rFonts w:asciiTheme="majorBidi" w:hAnsiTheme="majorBidi" w:cstheme="majorBidi"/>
        </w:rPr>
        <w:t xml:space="preserve"> personnel, retirees and their beneficiaries. </w:t>
      </w:r>
    </w:p>
    <w:p w14:paraId="0DE9BB62" w14:textId="77777777" w:rsidR="004F287F" w:rsidRPr="002C5A85" w:rsidRDefault="004F287F" w:rsidP="004F287F">
      <w:pPr>
        <w:pStyle w:val="ListParagraph"/>
        <w:widowControl/>
        <w:numPr>
          <w:ilvl w:val="0"/>
          <w:numId w:val="5"/>
        </w:numPr>
        <w:autoSpaceDE/>
        <w:autoSpaceDN/>
        <w:adjustRightInd/>
        <w:spacing w:line="276" w:lineRule="auto"/>
        <w:contextualSpacing/>
        <w:rPr>
          <w:rFonts w:asciiTheme="majorBidi" w:hAnsiTheme="majorBidi" w:cstheme="majorBidi"/>
        </w:rPr>
      </w:pPr>
      <w:r w:rsidRPr="002C5A85">
        <w:rPr>
          <w:rFonts w:asciiTheme="majorBidi" w:hAnsiTheme="majorBidi" w:cstheme="majorBidi"/>
        </w:rPr>
        <w:t xml:space="preserve">Served as the Medical Officer on Duty for the hospital in coordinating care for patients in need of transfer to higher level of care. </w:t>
      </w:r>
      <w:r w:rsidR="00CF1D7C" w:rsidRPr="002C5A85">
        <w:rPr>
          <w:rFonts w:asciiTheme="majorBidi" w:hAnsiTheme="majorBidi" w:cstheme="majorBidi"/>
        </w:rPr>
        <w:t xml:space="preserve">(November 2011-January 2013 and September 2013-December 2014) </w:t>
      </w:r>
    </w:p>
    <w:p w14:paraId="5AC64A49" w14:textId="1A7B4FB2" w:rsidR="004F287F" w:rsidRPr="002C5A85" w:rsidRDefault="004F287F" w:rsidP="004F287F">
      <w:pPr>
        <w:pStyle w:val="ListParagraph"/>
        <w:widowControl/>
        <w:numPr>
          <w:ilvl w:val="0"/>
          <w:numId w:val="5"/>
        </w:numPr>
        <w:autoSpaceDE/>
        <w:autoSpaceDN/>
        <w:adjustRightInd/>
        <w:spacing w:line="276" w:lineRule="auto"/>
        <w:contextualSpacing/>
        <w:rPr>
          <w:rFonts w:asciiTheme="majorBidi" w:hAnsiTheme="majorBidi" w:cstheme="majorBidi"/>
        </w:rPr>
      </w:pPr>
      <w:r w:rsidRPr="002C5A85">
        <w:rPr>
          <w:rFonts w:asciiTheme="majorBidi" w:hAnsiTheme="majorBidi" w:cstheme="majorBidi"/>
        </w:rPr>
        <w:t xml:space="preserve">Member of the Control Substance Inventory Board, responsible for controlled medication on two Federal Fire Ambulances stationed at Naval </w:t>
      </w:r>
      <w:r w:rsidR="00260B1A" w:rsidRPr="002C5A85">
        <w:rPr>
          <w:rFonts w:asciiTheme="majorBidi" w:hAnsiTheme="majorBidi" w:cstheme="majorBidi"/>
        </w:rPr>
        <w:t>Air station</w:t>
      </w:r>
      <w:r w:rsidRPr="002C5A85">
        <w:rPr>
          <w:rFonts w:asciiTheme="majorBidi" w:hAnsiTheme="majorBidi" w:cstheme="majorBidi"/>
        </w:rPr>
        <w:t xml:space="preserve"> Lemoore </w:t>
      </w:r>
      <w:r w:rsidR="00C62301" w:rsidRPr="002C5A85">
        <w:rPr>
          <w:rFonts w:asciiTheme="majorBidi" w:hAnsiTheme="majorBidi" w:cstheme="majorBidi"/>
        </w:rPr>
        <w:t>and</w:t>
      </w:r>
      <w:r w:rsidRPr="002C5A85">
        <w:rPr>
          <w:rFonts w:asciiTheme="majorBidi" w:hAnsiTheme="majorBidi" w:cstheme="majorBidi"/>
        </w:rPr>
        <w:t xml:space="preserve"> for controlled medications at the Veterinary Clini</w:t>
      </w:r>
      <w:r w:rsidR="00CF1D7C" w:rsidRPr="002C5A85">
        <w:rPr>
          <w:rFonts w:asciiTheme="majorBidi" w:hAnsiTheme="majorBidi" w:cstheme="majorBidi"/>
        </w:rPr>
        <w:t xml:space="preserve">c at Naval </w:t>
      </w:r>
      <w:r w:rsidR="00260B1A" w:rsidRPr="002C5A85">
        <w:rPr>
          <w:rFonts w:asciiTheme="majorBidi" w:hAnsiTheme="majorBidi" w:cstheme="majorBidi"/>
        </w:rPr>
        <w:t>Air station</w:t>
      </w:r>
      <w:r w:rsidR="00CF1D7C" w:rsidRPr="002C5A85">
        <w:rPr>
          <w:rFonts w:asciiTheme="majorBidi" w:hAnsiTheme="majorBidi" w:cstheme="majorBidi"/>
        </w:rPr>
        <w:t xml:space="preserve"> Lemoore. (September 2013- December 2014)</w:t>
      </w:r>
    </w:p>
    <w:p w14:paraId="041CA864" w14:textId="77777777" w:rsidR="004F287F" w:rsidRPr="002C5A85" w:rsidRDefault="004F287F" w:rsidP="004F287F">
      <w:pPr>
        <w:rPr>
          <w:rFonts w:asciiTheme="majorBidi" w:hAnsiTheme="majorBidi" w:cstheme="majorBidi"/>
          <w:b/>
        </w:rPr>
      </w:pPr>
    </w:p>
    <w:p w14:paraId="5A74BDF2" w14:textId="6A4D2E52" w:rsidR="004F287F" w:rsidRPr="002C5A85" w:rsidRDefault="004F287F" w:rsidP="004F287F">
      <w:pPr>
        <w:rPr>
          <w:rFonts w:asciiTheme="majorBidi" w:hAnsiTheme="majorBidi" w:cstheme="majorBidi"/>
        </w:rPr>
      </w:pPr>
      <w:r w:rsidRPr="002C5A85">
        <w:rPr>
          <w:rFonts w:asciiTheme="majorBidi" w:hAnsiTheme="majorBidi" w:cstheme="majorBidi"/>
          <w:b/>
        </w:rPr>
        <w:t>Medical Homeport- Pediatrics:</w:t>
      </w:r>
      <w:r w:rsidR="003E35DC">
        <w:rPr>
          <w:rFonts w:asciiTheme="majorBidi" w:hAnsiTheme="majorBidi" w:cstheme="majorBidi"/>
          <w:b/>
        </w:rPr>
        <w:t xml:space="preserve"> </w:t>
      </w:r>
      <w:r w:rsidRPr="002C5A85">
        <w:rPr>
          <w:rFonts w:asciiTheme="majorBidi" w:hAnsiTheme="majorBidi" w:cstheme="majorBidi"/>
        </w:rPr>
        <w:t>September 2013- April 2014</w:t>
      </w:r>
    </w:p>
    <w:p w14:paraId="4BA7E0E7" w14:textId="77777777" w:rsidR="004F287F" w:rsidRPr="002C5A85" w:rsidRDefault="004F287F" w:rsidP="004F287F">
      <w:pPr>
        <w:rPr>
          <w:rFonts w:asciiTheme="majorBidi" w:hAnsiTheme="majorBidi" w:cstheme="majorBidi"/>
        </w:rPr>
      </w:pPr>
    </w:p>
    <w:p w14:paraId="026BDEA8" w14:textId="77777777" w:rsidR="004F287F" w:rsidRPr="002C5A85" w:rsidRDefault="004F287F" w:rsidP="004F287F">
      <w:pPr>
        <w:pStyle w:val="ListParagraph"/>
        <w:widowControl/>
        <w:numPr>
          <w:ilvl w:val="0"/>
          <w:numId w:val="4"/>
        </w:numPr>
        <w:autoSpaceDE/>
        <w:autoSpaceDN/>
        <w:adjustRightInd/>
        <w:spacing w:line="276" w:lineRule="auto"/>
        <w:contextualSpacing/>
        <w:rPr>
          <w:rFonts w:asciiTheme="majorBidi" w:hAnsiTheme="majorBidi" w:cstheme="majorBidi"/>
        </w:rPr>
      </w:pPr>
      <w:r w:rsidRPr="002C5A85">
        <w:rPr>
          <w:rFonts w:asciiTheme="majorBidi" w:hAnsiTheme="majorBidi" w:cstheme="majorBidi"/>
        </w:rPr>
        <w:t xml:space="preserve">Provided comprehensive care to the 2,748 pediatric patients enrolled to the Pediatric department. </w:t>
      </w:r>
    </w:p>
    <w:p w14:paraId="7F49733F" w14:textId="044C2CD6" w:rsidR="004F287F" w:rsidRPr="002C5A85" w:rsidRDefault="004F287F" w:rsidP="004F287F">
      <w:pPr>
        <w:pStyle w:val="ListParagraph"/>
        <w:widowControl/>
        <w:numPr>
          <w:ilvl w:val="0"/>
          <w:numId w:val="4"/>
        </w:numPr>
        <w:autoSpaceDE/>
        <w:autoSpaceDN/>
        <w:adjustRightInd/>
        <w:spacing w:line="276" w:lineRule="auto"/>
        <w:contextualSpacing/>
        <w:rPr>
          <w:rFonts w:asciiTheme="majorBidi" w:hAnsiTheme="majorBidi" w:cstheme="majorBidi"/>
        </w:rPr>
      </w:pPr>
      <w:r w:rsidRPr="002C5A85">
        <w:rPr>
          <w:rFonts w:asciiTheme="majorBidi" w:hAnsiTheme="majorBidi" w:cstheme="majorBidi"/>
        </w:rPr>
        <w:t xml:space="preserve">Was an integral member in the transition of the Pediatric </w:t>
      </w:r>
      <w:r w:rsidR="00260B1A" w:rsidRPr="002C5A85">
        <w:rPr>
          <w:rFonts w:asciiTheme="majorBidi" w:hAnsiTheme="majorBidi" w:cstheme="majorBidi"/>
        </w:rPr>
        <w:t>department to</w:t>
      </w:r>
      <w:r w:rsidRPr="002C5A85">
        <w:rPr>
          <w:rFonts w:asciiTheme="majorBidi" w:hAnsiTheme="majorBidi" w:cstheme="majorBidi"/>
        </w:rPr>
        <w:t xml:space="preserve"> combining with Medical Homeport- Family Medicine in the restructuring of the Medical Homeport program at Naval Hospital Lemoore </w:t>
      </w:r>
    </w:p>
    <w:p w14:paraId="3FD73C23" w14:textId="77777777" w:rsidR="004F287F" w:rsidRPr="002C5A85" w:rsidRDefault="004F287F" w:rsidP="004F287F">
      <w:pPr>
        <w:rPr>
          <w:rFonts w:asciiTheme="majorBidi" w:hAnsiTheme="majorBidi" w:cstheme="majorBidi"/>
        </w:rPr>
      </w:pPr>
    </w:p>
    <w:p w14:paraId="3F2AEC0C" w14:textId="04866539" w:rsidR="004F287F" w:rsidRPr="002C5A85" w:rsidRDefault="00CF1D7C" w:rsidP="004F287F">
      <w:pPr>
        <w:rPr>
          <w:rFonts w:asciiTheme="majorBidi" w:hAnsiTheme="majorBidi" w:cstheme="majorBidi"/>
        </w:rPr>
      </w:pPr>
      <w:r w:rsidRPr="002C5A85">
        <w:rPr>
          <w:rFonts w:asciiTheme="majorBidi" w:hAnsiTheme="majorBidi" w:cstheme="majorBidi"/>
          <w:b/>
        </w:rPr>
        <w:t>Military Temporary Assignment</w:t>
      </w:r>
      <w:r w:rsidR="004F287F" w:rsidRPr="002C5A85">
        <w:rPr>
          <w:rFonts w:asciiTheme="majorBidi" w:hAnsiTheme="majorBidi" w:cstheme="majorBidi"/>
          <w:b/>
        </w:rPr>
        <w:t>:</w:t>
      </w:r>
      <w:r w:rsidR="003E35DC">
        <w:rPr>
          <w:rFonts w:asciiTheme="majorBidi" w:hAnsiTheme="majorBidi" w:cstheme="majorBidi"/>
          <w:b/>
        </w:rPr>
        <w:t xml:space="preserve"> </w:t>
      </w:r>
      <w:r w:rsidR="004F287F" w:rsidRPr="002C5A85">
        <w:rPr>
          <w:rFonts w:asciiTheme="majorBidi" w:hAnsiTheme="majorBidi" w:cstheme="majorBidi"/>
        </w:rPr>
        <w:t xml:space="preserve">February 2013- August 2013 </w:t>
      </w:r>
    </w:p>
    <w:p w14:paraId="6CAE6053" w14:textId="77777777" w:rsidR="004F287F" w:rsidRPr="002C5A85" w:rsidRDefault="004F287F" w:rsidP="004F287F">
      <w:pPr>
        <w:rPr>
          <w:rFonts w:asciiTheme="majorBidi" w:hAnsiTheme="majorBidi" w:cstheme="majorBidi"/>
        </w:rPr>
      </w:pPr>
    </w:p>
    <w:p w14:paraId="78B2336E" w14:textId="77777777" w:rsidR="004F287F" w:rsidRPr="002C5A85" w:rsidRDefault="004F287F" w:rsidP="004F287F">
      <w:pPr>
        <w:rPr>
          <w:rFonts w:asciiTheme="majorBidi" w:hAnsiTheme="majorBidi" w:cstheme="majorBidi"/>
        </w:rPr>
      </w:pPr>
      <w:r w:rsidRPr="002C5A85">
        <w:rPr>
          <w:rFonts w:asciiTheme="majorBidi" w:hAnsiTheme="majorBidi" w:cstheme="majorBidi"/>
        </w:rPr>
        <w:lastRenderedPageBreak/>
        <w:t xml:space="preserve">Black Sea Rotational Force 2013: 2/2 Marines- Camp Lejeune, North Carolina </w:t>
      </w:r>
    </w:p>
    <w:p w14:paraId="676BF6B9" w14:textId="77777777" w:rsidR="004F287F" w:rsidRPr="002C5A85" w:rsidRDefault="004F287F" w:rsidP="004F287F">
      <w:pPr>
        <w:rPr>
          <w:rFonts w:asciiTheme="majorBidi" w:hAnsiTheme="majorBidi" w:cstheme="majorBidi"/>
        </w:rPr>
      </w:pPr>
      <w:r w:rsidRPr="002C5A85">
        <w:rPr>
          <w:rFonts w:asciiTheme="majorBidi" w:hAnsiTheme="majorBidi" w:cstheme="majorBidi"/>
        </w:rPr>
        <w:t xml:space="preserve">Assigned as a provider to the shock trauma platoon, providing care to over 300 Marines and Sailors assigned to missions in the Republic of Georgia and Romania.  </w:t>
      </w:r>
    </w:p>
    <w:p w14:paraId="33E50979" w14:textId="77777777" w:rsidR="004F287F" w:rsidRPr="002C5A85" w:rsidRDefault="004F287F" w:rsidP="004F287F">
      <w:pPr>
        <w:rPr>
          <w:rFonts w:asciiTheme="majorBidi" w:hAnsiTheme="majorBidi" w:cstheme="majorBidi"/>
          <w:b/>
        </w:rPr>
      </w:pPr>
    </w:p>
    <w:p w14:paraId="74A940DE" w14:textId="77777777" w:rsidR="004F287F" w:rsidRPr="002C5A85" w:rsidRDefault="004F287F" w:rsidP="004F287F">
      <w:pPr>
        <w:rPr>
          <w:rFonts w:asciiTheme="majorBidi" w:hAnsiTheme="majorBidi" w:cstheme="majorBidi"/>
        </w:rPr>
      </w:pPr>
      <w:r w:rsidRPr="002C5A85">
        <w:rPr>
          <w:rFonts w:asciiTheme="majorBidi" w:hAnsiTheme="majorBidi" w:cstheme="majorBidi"/>
          <w:b/>
        </w:rPr>
        <w:t>April 2013- June 2013:</w:t>
      </w:r>
      <w:r w:rsidRPr="002C5A85">
        <w:rPr>
          <w:rFonts w:asciiTheme="majorBidi" w:hAnsiTheme="majorBidi" w:cstheme="majorBidi"/>
        </w:rPr>
        <w:t xml:space="preserve"> Coordinated teaching of combat medic skills to members of foreign military personnel of the Republic of Georgia, Romania, and Macedonia.  </w:t>
      </w:r>
    </w:p>
    <w:p w14:paraId="1C2A83A8" w14:textId="77777777" w:rsidR="004F287F" w:rsidRPr="002C5A85" w:rsidRDefault="004F287F" w:rsidP="004F287F">
      <w:pPr>
        <w:rPr>
          <w:rFonts w:asciiTheme="majorBidi" w:hAnsiTheme="majorBidi" w:cstheme="majorBidi"/>
        </w:rPr>
      </w:pPr>
    </w:p>
    <w:p w14:paraId="26097303" w14:textId="77777777" w:rsidR="004F287F" w:rsidRPr="002C5A85" w:rsidRDefault="004F287F" w:rsidP="004F287F">
      <w:pPr>
        <w:rPr>
          <w:rFonts w:asciiTheme="majorBidi" w:hAnsiTheme="majorBidi" w:cstheme="majorBidi"/>
        </w:rPr>
      </w:pPr>
      <w:r w:rsidRPr="002C5A85">
        <w:rPr>
          <w:rFonts w:asciiTheme="majorBidi" w:hAnsiTheme="majorBidi" w:cstheme="majorBidi"/>
          <w:b/>
        </w:rPr>
        <w:t xml:space="preserve">June 2013-August 2013: </w:t>
      </w:r>
      <w:r w:rsidRPr="002C5A85">
        <w:rPr>
          <w:rFonts w:asciiTheme="majorBidi" w:hAnsiTheme="majorBidi" w:cstheme="majorBidi"/>
        </w:rPr>
        <w:t xml:space="preserve">Senior Medical Officer for the Georgia Deployment Program International Security Assistance Force. </w:t>
      </w:r>
    </w:p>
    <w:p w14:paraId="3BFB3E8D" w14:textId="77777777" w:rsidR="002C5A85" w:rsidRDefault="002C5A85" w:rsidP="004F287F">
      <w:pPr>
        <w:rPr>
          <w:rFonts w:asciiTheme="majorBidi" w:hAnsiTheme="majorBidi" w:cstheme="majorBidi"/>
          <w:b/>
        </w:rPr>
      </w:pPr>
    </w:p>
    <w:p w14:paraId="538E0FA8" w14:textId="7456AB6C" w:rsidR="004F287F" w:rsidRPr="002C5A85" w:rsidRDefault="004F287F" w:rsidP="004F287F">
      <w:pPr>
        <w:rPr>
          <w:rFonts w:asciiTheme="majorBidi" w:hAnsiTheme="majorBidi" w:cstheme="majorBidi"/>
          <w:b/>
        </w:rPr>
      </w:pPr>
      <w:r w:rsidRPr="002C5A85">
        <w:rPr>
          <w:rFonts w:asciiTheme="majorBidi" w:hAnsiTheme="majorBidi" w:cstheme="majorBidi"/>
          <w:b/>
        </w:rPr>
        <w:t xml:space="preserve">Duties: </w:t>
      </w:r>
    </w:p>
    <w:p w14:paraId="0BFB8A82" w14:textId="77777777" w:rsidR="004F287F" w:rsidRPr="002C5A85" w:rsidRDefault="004F287F" w:rsidP="004F287F">
      <w:pPr>
        <w:pStyle w:val="ListParagraph"/>
        <w:widowControl/>
        <w:numPr>
          <w:ilvl w:val="0"/>
          <w:numId w:val="2"/>
        </w:numPr>
        <w:autoSpaceDE/>
        <w:autoSpaceDN/>
        <w:adjustRightInd/>
        <w:spacing w:line="276" w:lineRule="auto"/>
        <w:contextualSpacing/>
        <w:rPr>
          <w:rFonts w:asciiTheme="majorBidi" w:hAnsiTheme="majorBidi" w:cstheme="majorBidi"/>
        </w:rPr>
      </w:pPr>
      <w:r w:rsidRPr="002C5A85">
        <w:rPr>
          <w:rFonts w:asciiTheme="majorBidi" w:hAnsiTheme="majorBidi" w:cstheme="majorBidi"/>
        </w:rPr>
        <w:t xml:space="preserve">Responsible for care and coordination of care for all United States Military Personnel stationed in the Republic of Georgia. </w:t>
      </w:r>
    </w:p>
    <w:p w14:paraId="4BFD54F9" w14:textId="77777777" w:rsidR="004F287F" w:rsidRPr="002C5A85" w:rsidRDefault="004F287F" w:rsidP="004F287F">
      <w:pPr>
        <w:pStyle w:val="ListParagraph"/>
        <w:widowControl/>
        <w:numPr>
          <w:ilvl w:val="0"/>
          <w:numId w:val="2"/>
        </w:numPr>
        <w:autoSpaceDE/>
        <w:autoSpaceDN/>
        <w:adjustRightInd/>
        <w:spacing w:line="276" w:lineRule="auto"/>
        <w:contextualSpacing/>
        <w:rPr>
          <w:rFonts w:asciiTheme="majorBidi" w:hAnsiTheme="majorBidi" w:cstheme="majorBidi"/>
        </w:rPr>
      </w:pPr>
      <w:r w:rsidRPr="002C5A85">
        <w:rPr>
          <w:rFonts w:asciiTheme="majorBidi" w:hAnsiTheme="majorBidi" w:cstheme="majorBidi"/>
        </w:rPr>
        <w:t>Senior Military Medical Liaison for the United States Military, working with the civilian and military government of the Republic of Georgia in coordination of medical</w:t>
      </w:r>
      <w:r w:rsidR="00D36F40" w:rsidRPr="002C5A85">
        <w:rPr>
          <w:rFonts w:asciiTheme="majorBidi" w:hAnsiTheme="majorBidi" w:cstheme="majorBidi"/>
        </w:rPr>
        <w:t xml:space="preserve"> care for United States military personnel</w:t>
      </w:r>
      <w:r w:rsidRPr="002C5A85">
        <w:rPr>
          <w:rFonts w:asciiTheme="majorBidi" w:hAnsiTheme="majorBidi" w:cstheme="majorBidi"/>
        </w:rPr>
        <w:t xml:space="preserve"> and</w:t>
      </w:r>
      <w:r w:rsidR="009212BA" w:rsidRPr="002C5A85">
        <w:rPr>
          <w:rFonts w:asciiTheme="majorBidi" w:hAnsiTheme="majorBidi" w:cstheme="majorBidi"/>
        </w:rPr>
        <w:t xml:space="preserve"> the development of basic emergency</w:t>
      </w:r>
      <w:r w:rsidRPr="002C5A85">
        <w:rPr>
          <w:rFonts w:asciiTheme="majorBidi" w:hAnsiTheme="majorBidi" w:cstheme="majorBidi"/>
        </w:rPr>
        <w:t xml:space="preserve"> medicine curriculum for members of the Republic of Georgia military. </w:t>
      </w:r>
    </w:p>
    <w:p w14:paraId="50B1B3B1" w14:textId="77777777" w:rsidR="004F287F" w:rsidRPr="002C5A85" w:rsidRDefault="004F287F" w:rsidP="004F287F">
      <w:pPr>
        <w:pStyle w:val="ListParagraph"/>
        <w:widowControl/>
        <w:numPr>
          <w:ilvl w:val="0"/>
          <w:numId w:val="2"/>
        </w:numPr>
        <w:autoSpaceDE/>
        <w:autoSpaceDN/>
        <w:adjustRightInd/>
        <w:spacing w:line="276" w:lineRule="auto"/>
        <w:contextualSpacing/>
        <w:rPr>
          <w:rFonts w:asciiTheme="majorBidi" w:hAnsiTheme="majorBidi" w:cstheme="majorBidi"/>
        </w:rPr>
      </w:pPr>
      <w:r w:rsidRPr="002C5A85">
        <w:rPr>
          <w:rFonts w:asciiTheme="majorBidi" w:hAnsiTheme="majorBidi" w:cstheme="majorBidi"/>
        </w:rPr>
        <w:t xml:space="preserve">Head of the Controlled Substance Inventory Board </w:t>
      </w:r>
    </w:p>
    <w:p w14:paraId="4C4761F8" w14:textId="77777777" w:rsidR="00D36F40" w:rsidRPr="002C5A85" w:rsidRDefault="004F287F" w:rsidP="004F287F">
      <w:pPr>
        <w:pStyle w:val="ListParagraph"/>
        <w:widowControl/>
        <w:numPr>
          <w:ilvl w:val="0"/>
          <w:numId w:val="2"/>
        </w:numPr>
        <w:autoSpaceDE/>
        <w:autoSpaceDN/>
        <w:adjustRightInd/>
        <w:spacing w:line="276" w:lineRule="auto"/>
        <w:contextualSpacing/>
        <w:rPr>
          <w:rFonts w:asciiTheme="majorBidi" w:hAnsiTheme="majorBidi" w:cstheme="majorBidi"/>
        </w:rPr>
      </w:pPr>
      <w:r w:rsidRPr="002C5A85">
        <w:rPr>
          <w:rFonts w:asciiTheme="majorBidi" w:hAnsiTheme="majorBidi" w:cstheme="majorBidi"/>
        </w:rPr>
        <w:t>Head of the Preventive Medicine Board responsible for adequate sanitation of dining facilities and field sanitation for United States Military members stationed in the Republic of Georgia. Updated sanitation protocols and procedures for the</w:t>
      </w:r>
      <w:r w:rsidR="00D36F40" w:rsidRPr="002C5A85">
        <w:rPr>
          <w:rFonts w:asciiTheme="majorBidi" w:hAnsiTheme="majorBidi" w:cstheme="majorBidi"/>
        </w:rPr>
        <w:t xml:space="preserve"> three</w:t>
      </w:r>
      <w:r w:rsidRPr="002C5A85">
        <w:rPr>
          <w:rFonts w:asciiTheme="majorBidi" w:hAnsiTheme="majorBidi" w:cstheme="majorBidi"/>
        </w:rPr>
        <w:t xml:space="preserve"> joint United States and Republic of Georgia Military facilities assigned</w:t>
      </w:r>
      <w:r w:rsidR="00D36F40" w:rsidRPr="002C5A85">
        <w:rPr>
          <w:rFonts w:asciiTheme="majorBidi" w:hAnsiTheme="majorBidi" w:cstheme="majorBidi"/>
        </w:rPr>
        <w:t xml:space="preserve"> to.</w:t>
      </w:r>
    </w:p>
    <w:p w14:paraId="69864AAC" w14:textId="77777777" w:rsidR="00D36F40" w:rsidRPr="002C5A85" w:rsidRDefault="00D36F40" w:rsidP="004F287F">
      <w:pPr>
        <w:rPr>
          <w:rFonts w:asciiTheme="majorBidi" w:hAnsiTheme="majorBidi" w:cstheme="majorBidi"/>
          <w:b/>
        </w:rPr>
      </w:pPr>
    </w:p>
    <w:p w14:paraId="5FEB91AF" w14:textId="6A05C717" w:rsidR="004F287F" w:rsidRPr="002C5A85" w:rsidRDefault="004F287F" w:rsidP="004F287F">
      <w:pPr>
        <w:rPr>
          <w:rFonts w:asciiTheme="majorBidi" w:hAnsiTheme="majorBidi" w:cstheme="majorBidi"/>
        </w:rPr>
      </w:pPr>
      <w:r w:rsidRPr="002C5A85">
        <w:rPr>
          <w:rFonts w:asciiTheme="majorBidi" w:hAnsiTheme="majorBidi" w:cstheme="majorBidi"/>
          <w:b/>
        </w:rPr>
        <w:t>Medical Homeport- Family Medicine:</w:t>
      </w:r>
      <w:r w:rsidR="003E35DC">
        <w:rPr>
          <w:rFonts w:asciiTheme="majorBidi" w:hAnsiTheme="majorBidi" w:cstheme="majorBidi"/>
          <w:b/>
        </w:rPr>
        <w:t xml:space="preserve"> </w:t>
      </w:r>
      <w:r w:rsidR="00D36F40" w:rsidRPr="002C5A85">
        <w:rPr>
          <w:rFonts w:asciiTheme="majorBidi" w:hAnsiTheme="majorBidi" w:cstheme="majorBidi"/>
        </w:rPr>
        <w:t>November 2011- January 2013</w:t>
      </w:r>
      <w:r w:rsidRPr="002C5A85">
        <w:rPr>
          <w:rFonts w:asciiTheme="majorBidi" w:hAnsiTheme="majorBidi" w:cstheme="majorBidi"/>
        </w:rPr>
        <w:t xml:space="preserve"> </w:t>
      </w:r>
    </w:p>
    <w:p w14:paraId="6B40C14F" w14:textId="77777777" w:rsidR="004F287F" w:rsidRPr="002C5A85" w:rsidRDefault="004F287F" w:rsidP="004F287F">
      <w:pPr>
        <w:ind w:firstLine="720"/>
        <w:rPr>
          <w:rFonts w:asciiTheme="majorBidi" w:hAnsiTheme="majorBidi" w:cstheme="majorBidi"/>
        </w:rPr>
      </w:pPr>
    </w:p>
    <w:p w14:paraId="2E44F2A1" w14:textId="77777777" w:rsidR="004F287F" w:rsidRPr="002C5A85" w:rsidRDefault="004F287F" w:rsidP="004F287F">
      <w:pPr>
        <w:pStyle w:val="ListParagraph"/>
        <w:widowControl/>
        <w:numPr>
          <w:ilvl w:val="0"/>
          <w:numId w:val="3"/>
        </w:numPr>
        <w:autoSpaceDE/>
        <w:autoSpaceDN/>
        <w:adjustRightInd/>
        <w:spacing w:line="276" w:lineRule="auto"/>
        <w:contextualSpacing/>
        <w:rPr>
          <w:rFonts w:asciiTheme="majorBidi" w:hAnsiTheme="majorBidi" w:cstheme="majorBidi"/>
        </w:rPr>
      </w:pPr>
      <w:r w:rsidRPr="002C5A85">
        <w:rPr>
          <w:rFonts w:asciiTheme="majorBidi" w:hAnsiTheme="majorBidi" w:cstheme="majorBidi"/>
        </w:rPr>
        <w:t xml:space="preserve">Provided comprehensive medical care to a patient empanelment of 822 active duty, retirees, and their beneficiaries. </w:t>
      </w:r>
    </w:p>
    <w:p w14:paraId="597B7CF9" w14:textId="00073C54" w:rsidR="00DE0D5F" w:rsidRPr="002C5A85" w:rsidRDefault="004F287F" w:rsidP="003C3AA2">
      <w:pPr>
        <w:pStyle w:val="ListParagraph"/>
        <w:widowControl/>
        <w:numPr>
          <w:ilvl w:val="0"/>
          <w:numId w:val="3"/>
        </w:numPr>
        <w:autoSpaceDE/>
        <w:autoSpaceDN/>
        <w:adjustRightInd/>
        <w:spacing w:line="276" w:lineRule="auto"/>
        <w:contextualSpacing/>
        <w:rPr>
          <w:rFonts w:asciiTheme="majorBidi" w:hAnsiTheme="majorBidi" w:cstheme="majorBidi"/>
        </w:rPr>
      </w:pPr>
      <w:r w:rsidRPr="002C5A85">
        <w:rPr>
          <w:rFonts w:asciiTheme="majorBidi" w:hAnsiTheme="majorBidi" w:cstheme="majorBidi"/>
        </w:rPr>
        <w:t xml:space="preserve">Member of the Pharmacy and Therapeutics Committee responsible for proposing and approving new medications and therapies for the hospital. </w:t>
      </w:r>
      <w:r w:rsidR="009212BA" w:rsidRPr="002C5A85">
        <w:rPr>
          <w:rFonts w:asciiTheme="majorBidi" w:hAnsiTheme="majorBidi" w:cstheme="majorBidi"/>
        </w:rPr>
        <w:t xml:space="preserve"> (March 2012-January 2013) </w:t>
      </w:r>
    </w:p>
    <w:p w14:paraId="605B4447" w14:textId="77777777" w:rsidR="00DE0D5F" w:rsidRPr="002C5A85" w:rsidRDefault="00DE0D5F" w:rsidP="00AE730F">
      <w:pPr>
        <w:jc w:val="both"/>
        <w:rPr>
          <w:rFonts w:asciiTheme="majorBidi" w:hAnsiTheme="majorBidi" w:cstheme="majorBidi"/>
          <w:b/>
          <w:bCs/>
        </w:rPr>
      </w:pPr>
    </w:p>
    <w:p w14:paraId="28574604" w14:textId="5B3F3E09" w:rsidR="00AE730F" w:rsidRPr="002C5A85" w:rsidRDefault="00AE730F" w:rsidP="00AE730F">
      <w:pPr>
        <w:jc w:val="both"/>
        <w:rPr>
          <w:rFonts w:asciiTheme="majorBidi" w:hAnsiTheme="majorBidi" w:cstheme="majorBidi"/>
          <w:b/>
          <w:bCs/>
        </w:rPr>
      </w:pPr>
      <w:r w:rsidRPr="002C5A85">
        <w:rPr>
          <w:rFonts w:asciiTheme="majorBidi" w:hAnsiTheme="majorBidi" w:cstheme="majorBidi"/>
          <w:b/>
          <w:bCs/>
        </w:rPr>
        <w:t>Emergency Trauma Technician</w:t>
      </w:r>
      <w:r w:rsidR="003E35DC">
        <w:rPr>
          <w:rFonts w:asciiTheme="majorBidi" w:hAnsiTheme="majorBidi" w:cstheme="majorBidi"/>
          <w:b/>
          <w:bCs/>
        </w:rPr>
        <w:t xml:space="preserve">: </w:t>
      </w:r>
      <w:r w:rsidRPr="002C5A85">
        <w:rPr>
          <w:rFonts w:asciiTheme="majorBidi" w:hAnsiTheme="majorBidi" w:cstheme="majorBidi"/>
        </w:rPr>
        <w:t>November 2004-August 2007</w:t>
      </w:r>
    </w:p>
    <w:p w14:paraId="3725C259" w14:textId="77777777" w:rsidR="00AE730F" w:rsidRPr="002C5A85" w:rsidRDefault="00AE730F" w:rsidP="00AE730F">
      <w:pPr>
        <w:jc w:val="both"/>
        <w:rPr>
          <w:rFonts w:asciiTheme="majorBidi" w:hAnsiTheme="majorBidi" w:cstheme="majorBidi"/>
          <w:b/>
          <w:bCs/>
          <w:lang w:val="it-IT"/>
        </w:rPr>
      </w:pPr>
      <w:r w:rsidRPr="002C5A85">
        <w:rPr>
          <w:rFonts w:asciiTheme="majorBidi" w:hAnsiTheme="majorBidi" w:cstheme="majorBidi"/>
        </w:rPr>
        <w:t xml:space="preserve">         </w:t>
      </w:r>
      <w:r w:rsidRPr="002C5A85">
        <w:rPr>
          <w:rFonts w:asciiTheme="majorBidi" w:hAnsiTheme="majorBidi" w:cstheme="majorBidi"/>
          <w:lang w:val="it-IT"/>
        </w:rPr>
        <w:t>UCSD Medical Center, San Diego, CA</w:t>
      </w:r>
    </w:p>
    <w:p w14:paraId="3E9DA154" w14:textId="77777777" w:rsidR="00AE730F" w:rsidRPr="002C5A85" w:rsidRDefault="00AE730F" w:rsidP="00AE730F">
      <w:pPr>
        <w:jc w:val="both"/>
        <w:rPr>
          <w:rFonts w:asciiTheme="majorBidi" w:hAnsiTheme="majorBidi" w:cstheme="majorBidi"/>
          <w:b/>
          <w:bCs/>
          <w:lang w:val="it-IT"/>
        </w:rPr>
      </w:pPr>
      <w:r w:rsidRPr="002C5A85">
        <w:rPr>
          <w:rFonts w:asciiTheme="majorBidi" w:hAnsiTheme="majorBidi" w:cstheme="majorBidi"/>
          <w:b/>
          <w:bCs/>
          <w:lang w:val="it-IT"/>
        </w:rPr>
        <w:t xml:space="preserve">         </w:t>
      </w:r>
    </w:p>
    <w:p w14:paraId="4042FAEB" w14:textId="77777777" w:rsidR="00AE730F" w:rsidRPr="002C5A85" w:rsidRDefault="00AE730F" w:rsidP="00AE730F">
      <w:pPr>
        <w:ind w:firstLine="720"/>
        <w:jc w:val="both"/>
        <w:rPr>
          <w:rFonts w:asciiTheme="majorBidi" w:hAnsiTheme="majorBidi" w:cstheme="majorBidi"/>
          <w:b/>
          <w:bCs/>
          <w:lang w:val="it-IT"/>
        </w:rPr>
      </w:pPr>
      <w:r w:rsidRPr="002C5A85">
        <w:rPr>
          <w:rFonts w:asciiTheme="majorBidi" w:hAnsiTheme="majorBidi" w:cstheme="majorBidi"/>
          <w:b/>
          <w:bCs/>
          <w:lang w:val="it-IT"/>
        </w:rPr>
        <w:t xml:space="preserve">Duties: </w:t>
      </w:r>
    </w:p>
    <w:p w14:paraId="64A0D652" w14:textId="77777777" w:rsidR="00AE730F" w:rsidRPr="002C5A85" w:rsidRDefault="00AE730F" w:rsidP="00AE730F">
      <w:pPr>
        <w:numPr>
          <w:ilvl w:val="0"/>
          <w:numId w:val="1"/>
        </w:numPr>
        <w:spacing w:after="120"/>
        <w:jc w:val="both"/>
        <w:rPr>
          <w:rFonts w:asciiTheme="majorBidi" w:hAnsiTheme="majorBidi" w:cstheme="majorBidi"/>
        </w:rPr>
      </w:pPr>
      <w:r w:rsidRPr="002C5A85">
        <w:rPr>
          <w:rFonts w:asciiTheme="majorBidi" w:hAnsiTheme="majorBidi" w:cstheme="majorBidi"/>
        </w:rPr>
        <w:t>V</w:t>
      </w:r>
      <w:r w:rsidR="00D36F40" w:rsidRPr="002C5A85">
        <w:rPr>
          <w:rFonts w:asciiTheme="majorBidi" w:hAnsiTheme="majorBidi" w:cstheme="majorBidi"/>
        </w:rPr>
        <w:t>ital signs and</w:t>
      </w:r>
      <w:r w:rsidRPr="002C5A85">
        <w:rPr>
          <w:rFonts w:asciiTheme="majorBidi" w:hAnsiTheme="majorBidi" w:cstheme="majorBidi"/>
        </w:rPr>
        <w:t xml:space="preserve"> patient history for triage</w:t>
      </w:r>
    </w:p>
    <w:p w14:paraId="094AF689" w14:textId="78010CA3" w:rsidR="00AE730F" w:rsidRPr="002C5A85" w:rsidRDefault="00AE730F" w:rsidP="00AE730F">
      <w:pPr>
        <w:numPr>
          <w:ilvl w:val="0"/>
          <w:numId w:val="1"/>
        </w:numPr>
        <w:spacing w:after="120"/>
        <w:jc w:val="both"/>
        <w:rPr>
          <w:rFonts w:asciiTheme="majorBidi" w:hAnsiTheme="majorBidi" w:cstheme="majorBidi"/>
        </w:rPr>
      </w:pPr>
      <w:r w:rsidRPr="002C5A85">
        <w:rPr>
          <w:rFonts w:asciiTheme="majorBidi" w:hAnsiTheme="majorBidi" w:cstheme="majorBidi"/>
        </w:rPr>
        <w:t xml:space="preserve">Patient test performed: EKGs, urine dips, blood glucose, and hemoglobin </w:t>
      </w:r>
      <w:r w:rsidR="00886235" w:rsidRPr="002C5A85">
        <w:rPr>
          <w:rFonts w:asciiTheme="majorBidi" w:hAnsiTheme="majorBidi" w:cstheme="majorBidi"/>
        </w:rPr>
        <w:t>levels.</w:t>
      </w:r>
    </w:p>
    <w:p w14:paraId="150FF8C8" w14:textId="2CF0A8CD" w:rsidR="00AE730F" w:rsidRPr="002C5A85" w:rsidRDefault="00AE730F" w:rsidP="00886235">
      <w:pPr>
        <w:numPr>
          <w:ilvl w:val="0"/>
          <w:numId w:val="1"/>
        </w:numPr>
        <w:spacing w:after="120"/>
        <w:jc w:val="both"/>
        <w:rPr>
          <w:rFonts w:asciiTheme="majorBidi" w:hAnsiTheme="majorBidi" w:cstheme="majorBidi"/>
        </w:rPr>
      </w:pPr>
      <w:r w:rsidRPr="002C5A85">
        <w:rPr>
          <w:rFonts w:asciiTheme="majorBidi" w:hAnsiTheme="majorBidi" w:cstheme="majorBidi"/>
        </w:rPr>
        <w:t xml:space="preserve">Performed ventilations and compressions during code </w:t>
      </w:r>
      <w:r w:rsidR="00886235" w:rsidRPr="002C5A85">
        <w:rPr>
          <w:rFonts w:asciiTheme="majorBidi" w:hAnsiTheme="majorBidi" w:cstheme="majorBidi"/>
        </w:rPr>
        <w:t>situations.</w:t>
      </w:r>
    </w:p>
    <w:p w14:paraId="2D290217" w14:textId="5D6FFC22" w:rsidR="00AE730F" w:rsidRPr="002C5A85" w:rsidRDefault="00D36F40" w:rsidP="00886235">
      <w:pPr>
        <w:numPr>
          <w:ilvl w:val="0"/>
          <w:numId w:val="1"/>
        </w:numPr>
        <w:spacing w:after="120"/>
        <w:jc w:val="both"/>
        <w:rPr>
          <w:rFonts w:asciiTheme="majorBidi" w:hAnsiTheme="majorBidi" w:cstheme="majorBidi"/>
        </w:rPr>
      </w:pPr>
      <w:r w:rsidRPr="002C5A85">
        <w:rPr>
          <w:rFonts w:asciiTheme="majorBidi" w:hAnsiTheme="majorBidi" w:cstheme="majorBidi"/>
        </w:rPr>
        <w:t>Helped to explain treatment plans to patients and family members.</w:t>
      </w:r>
    </w:p>
    <w:p w14:paraId="1941FDF4" w14:textId="7E8816D4" w:rsidR="00AE730F" w:rsidRPr="002C5A85" w:rsidRDefault="00AE730F" w:rsidP="00AE730F">
      <w:pPr>
        <w:numPr>
          <w:ilvl w:val="0"/>
          <w:numId w:val="1"/>
        </w:numPr>
        <w:spacing w:after="120"/>
        <w:jc w:val="both"/>
        <w:rPr>
          <w:rFonts w:asciiTheme="majorBidi" w:hAnsiTheme="majorBidi" w:cstheme="majorBidi"/>
        </w:rPr>
      </w:pPr>
      <w:r w:rsidRPr="002C5A85">
        <w:rPr>
          <w:rFonts w:asciiTheme="majorBidi" w:hAnsiTheme="majorBidi" w:cstheme="majorBidi"/>
        </w:rPr>
        <w:t xml:space="preserve">Involved in the orientation and training of new trauma </w:t>
      </w:r>
      <w:r w:rsidR="00245A82" w:rsidRPr="002C5A85">
        <w:rPr>
          <w:rFonts w:asciiTheme="majorBidi" w:hAnsiTheme="majorBidi" w:cstheme="majorBidi"/>
        </w:rPr>
        <w:t>technicians.</w:t>
      </w:r>
    </w:p>
    <w:p w14:paraId="13B84C11" w14:textId="2D14A8B2" w:rsidR="00AE730F" w:rsidRPr="002C5A85" w:rsidRDefault="00AE730F" w:rsidP="00AE730F">
      <w:pPr>
        <w:numPr>
          <w:ilvl w:val="0"/>
          <w:numId w:val="1"/>
        </w:numPr>
        <w:spacing w:after="120"/>
        <w:jc w:val="both"/>
        <w:rPr>
          <w:rFonts w:asciiTheme="majorBidi" w:hAnsiTheme="majorBidi" w:cstheme="majorBidi"/>
        </w:rPr>
      </w:pPr>
      <w:r w:rsidRPr="002C5A85">
        <w:rPr>
          <w:rFonts w:asciiTheme="majorBidi" w:hAnsiTheme="majorBidi" w:cstheme="majorBidi"/>
        </w:rPr>
        <w:lastRenderedPageBreak/>
        <w:t xml:space="preserve">Developed </w:t>
      </w:r>
      <w:r w:rsidR="00AD7D49">
        <w:rPr>
          <w:rFonts w:asciiTheme="majorBidi" w:hAnsiTheme="majorBidi" w:cstheme="majorBidi"/>
        </w:rPr>
        <w:t xml:space="preserve">an </w:t>
      </w:r>
      <w:r w:rsidRPr="002C5A85">
        <w:rPr>
          <w:rFonts w:asciiTheme="majorBidi" w:hAnsiTheme="majorBidi" w:cstheme="majorBidi"/>
        </w:rPr>
        <w:t xml:space="preserve">instrument sterilization protocol for the </w:t>
      </w:r>
      <w:r w:rsidR="00245A82" w:rsidRPr="002C5A85">
        <w:rPr>
          <w:rFonts w:asciiTheme="majorBidi" w:hAnsiTheme="majorBidi" w:cstheme="majorBidi"/>
        </w:rPr>
        <w:t>department.</w:t>
      </w:r>
    </w:p>
    <w:p w14:paraId="204AD429" w14:textId="77777777" w:rsidR="00AE730F" w:rsidRPr="002C5A85" w:rsidRDefault="00D36F40" w:rsidP="00AE730F">
      <w:pPr>
        <w:pStyle w:val="ListParagraph"/>
        <w:rPr>
          <w:rFonts w:asciiTheme="majorBidi" w:hAnsiTheme="majorBidi" w:cstheme="majorBidi"/>
          <w:b/>
        </w:rPr>
      </w:pPr>
      <w:r w:rsidRPr="002C5A85">
        <w:rPr>
          <w:rFonts w:asciiTheme="majorBidi" w:hAnsiTheme="majorBidi" w:cstheme="majorBidi"/>
          <w:b/>
        </w:rPr>
        <w:t>Honors: UCSD Emergency Trauma Technician of the Year (200</w:t>
      </w:r>
      <w:r w:rsidR="00B12B2C" w:rsidRPr="002C5A85">
        <w:rPr>
          <w:rFonts w:asciiTheme="majorBidi" w:hAnsiTheme="majorBidi" w:cstheme="majorBidi"/>
          <w:b/>
        </w:rPr>
        <w:t>7)</w:t>
      </w:r>
    </w:p>
    <w:p w14:paraId="71B9F445" w14:textId="77777777" w:rsidR="00B12B2C" w:rsidRPr="002C5A85" w:rsidRDefault="00B12B2C" w:rsidP="00AE730F">
      <w:pPr>
        <w:pStyle w:val="ListParagraph"/>
        <w:rPr>
          <w:rFonts w:asciiTheme="majorBidi" w:hAnsiTheme="majorBidi" w:cstheme="majorBidi"/>
          <w:b/>
        </w:rPr>
      </w:pPr>
    </w:p>
    <w:p w14:paraId="05DCF0EF" w14:textId="77777777" w:rsidR="00AE730F" w:rsidRPr="002C5A85" w:rsidRDefault="00AE730F" w:rsidP="00AE730F">
      <w:pPr>
        <w:rPr>
          <w:rFonts w:asciiTheme="majorBidi" w:hAnsiTheme="majorBidi" w:cstheme="majorBidi"/>
          <w:b/>
          <w:bCs/>
        </w:rPr>
      </w:pPr>
      <w:r w:rsidRPr="002C5A85">
        <w:rPr>
          <w:rFonts w:asciiTheme="majorBidi" w:hAnsiTheme="majorBidi" w:cstheme="majorBidi"/>
          <w:b/>
          <w:bCs/>
        </w:rPr>
        <w:t>LICENSE AND CERTIFICATIONS:</w:t>
      </w:r>
    </w:p>
    <w:p w14:paraId="0813A9AA" w14:textId="77777777" w:rsidR="00AE730F" w:rsidRPr="002C5A85" w:rsidRDefault="00AE730F" w:rsidP="00AE730F">
      <w:pPr>
        <w:rPr>
          <w:rFonts w:asciiTheme="majorBidi" w:hAnsiTheme="majorBidi" w:cstheme="majorBidi"/>
          <w:b/>
          <w:bCs/>
        </w:rPr>
      </w:pPr>
    </w:p>
    <w:p w14:paraId="75609201" w14:textId="02571334" w:rsidR="00AE730F" w:rsidRPr="002C5A85" w:rsidRDefault="00AE730F" w:rsidP="00AE730F">
      <w:pPr>
        <w:rPr>
          <w:rFonts w:asciiTheme="majorBidi" w:hAnsiTheme="majorBidi" w:cstheme="majorBidi"/>
          <w:bCs/>
        </w:rPr>
      </w:pPr>
      <w:r w:rsidRPr="002C5A85">
        <w:rPr>
          <w:rFonts w:asciiTheme="majorBidi" w:hAnsiTheme="majorBidi" w:cstheme="majorBidi"/>
          <w:bCs/>
        </w:rPr>
        <w:t xml:space="preserve">             NCCPA Cert</w:t>
      </w:r>
      <w:r w:rsidR="00DD537F" w:rsidRPr="002C5A85">
        <w:rPr>
          <w:rFonts w:asciiTheme="majorBidi" w:hAnsiTheme="majorBidi" w:cstheme="majorBidi"/>
          <w:bCs/>
        </w:rPr>
        <w:t>ification (expires December 20</w:t>
      </w:r>
      <w:r w:rsidR="00C0317C" w:rsidRPr="002C5A85">
        <w:rPr>
          <w:rFonts w:asciiTheme="majorBidi" w:hAnsiTheme="majorBidi" w:cstheme="majorBidi"/>
          <w:bCs/>
        </w:rPr>
        <w:t>2</w:t>
      </w:r>
      <w:r w:rsidR="00440648" w:rsidRPr="002C5A85">
        <w:rPr>
          <w:rFonts w:asciiTheme="majorBidi" w:hAnsiTheme="majorBidi" w:cstheme="majorBidi"/>
          <w:bCs/>
        </w:rPr>
        <w:t>7</w:t>
      </w:r>
      <w:r w:rsidRPr="002C5A85">
        <w:rPr>
          <w:rFonts w:asciiTheme="majorBidi" w:hAnsiTheme="majorBidi" w:cstheme="majorBidi"/>
          <w:bCs/>
        </w:rPr>
        <w:t>)</w:t>
      </w:r>
    </w:p>
    <w:p w14:paraId="468E6C63" w14:textId="46529398" w:rsidR="00AE730F" w:rsidRDefault="00AE730F" w:rsidP="00DD537F">
      <w:pPr>
        <w:rPr>
          <w:rFonts w:asciiTheme="majorBidi" w:hAnsiTheme="majorBidi" w:cstheme="majorBidi"/>
          <w:bCs/>
        </w:rPr>
      </w:pPr>
      <w:r w:rsidRPr="002C5A85">
        <w:rPr>
          <w:rFonts w:asciiTheme="majorBidi" w:hAnsiTheme="majorBidi" w:cstheme="majorBidi"/>
          <w:bCs/>
        </w:rPr>
        <w:t xml:space="preserve">             State of California Physician Assistan</w:t>
      </w:r>
      <w:r w:rsidR="00DD537F" w:rsidRPr="002C5A85">
        <w:rPr>
          <w:rFonts w:asciiTheme="majorBidi" w:hAnsiTheme="majorBidi" w:cstheme="majorBidi"/>
          <w:bCs/>
        </w:rPr>
        <w:t>t License (expires October 20</w:t>
      </w:r>
      <w:r w:rsidR="00C0317C" w:rsidRPr="002C5A85">
        <w:rPr>
          <w:rFonts w:asciiTheme="majorBidi" w:hAnsiTheme="majorBidi" w:cstheme="majorBidi"/>
          <w:bCs/>
        </w:rPr>
        <w:t>2</w:t>
      </w:r>
      <w:r w:rsidR="00440648" w:rsidRPr="002C5A85">
        <w:rPr>
          <w:rFonts w:asciiTheme="majorBidi" w:hAnsiTheme="majorBidi" w:cstheme="majorBidi"/>
          <w:bCs/>
        </w:rPr>
        <w:t>7</w:t>
      </w:r>
      <w:r w:rsidRPr="002C5A85">
        <w:rPr>
          <w:rFonts w:asciiTheme="majorBidi" w:hAnsiTheme="majorBidi" w:cstheme="majorBidi"/>
          <w:bCs/>
        </w:rPr>
        <w:t>)</w:t>
      </w:r>
    </w:p>
    <w:p w14:paraId="463071A6" w14:textId="77777777" w:rsidR="00C62301" w:rsidRPr="002C5A85" w:rsidRDefault="00C62301" w:rsidP="00DD537F">
      <w:pPr>
        <w:rPr>
          <w:rFonts w:asciiTheme="majorBidi" w:hAnsiTheme="majorBidi" w:cstheme="majorBidi"/>
          <w:bCs/>
        </w:rPr>
      </w:pPr>
    </w:p>
    <w:p w14:paraId="30D3B3EE" w14:textId="77777777" w:rsidR="00E74619" w:rsidRDefault="00E74619" w:rsidP="00DD537F">
      <w:pPr>
        <w:rPr>
          <w:rFonts w:asciiTheme="majorBidi" w:hAnsiTheme="majorBidi" w:cstheme="majorBidi"/>
          <w:b/>
        </w:rPr>
      </w:pPr>
    </w:p>
    <w:p w14:paraId="5B1F7821" w14:textId="77777777" w:rsidR="00E74619" w:rsidRDefault="00E74619" w:rsidP="00DD537F">
      <w:pPr>
        <w:rPr>
          <w:rFonts w:asciiTheme="majorBidi" w:hAnsiTheme="majorBidi" w:cstheme="majorBidi"/>
          <w:b/>
        </w:rPr>
      </w:pPr>
    </w:p>
    <w:p w14:paraId="31F4937A" w14:textId="44AA7A37" w:rsidR="00A046A1" w:rsidRDefault="00C62301" w:rsidP="00DD537F">
      <w:pPr>
        <w:rPr>
          <w:rFonts w:asciiTheme="majorBidi" w:hAnsiTheme="majorBidi" w:cstheme="majorBidi"/>
          <w:b/>
        </w:rPr>
      </w:pPr>
      <w:r>
        <w:rPr>
          <w:rFonts w:asciiTheme="majorBidi" w:hAnsiTheme="majorBidi" w:cstheme="majorBidi"/>
          <w:b/>
        </w:rPr>
        <w:t xml:space="preserve">PUBLICATIONS </w:t>
      </w:r>
    </w:p>
    <w:p w14:paraId="66D5ADDF" w14:textId="77777777" w:rsidR="00E74619" w:rsidRDefault="00E74619" w:rsidP="00DD537F">
      <w:pPr>
        <w:rPr>
          <w:rFonts w:asciiTheme="majorBidi" w:hAnsiTheme="majorBidi" w:cstheme="majorBidi"/>
          <w:b/>
        </w:rPr>
      </w:pPr>
    </w:p>
    <w:p w14:paraId="3F968B17" w14:textId="1FA306E7" w:rsidR="00C62301" w:rsidRPr="00E74619" w:rsidRDefault="00C62301" w:rsidP="00DD537F">
      <w:pPr>
        <w:rPr>
          <w:rFonts w:asciiTheme="majorBidi" w:hAnsiTheme="majorBidi" w:cstheme="majorBidi"/>
          <w:bCs/>
        </w:rPr>
      </w:pPr>
      <w:r>
        <w:rPr>
          <w:rFonts w:asciiTheme="majorBidi" w:hAnsiTheme="majorBidi" w:cstheme="majorBidi"/>
          <w:bCs/>
        </w:rPr>
        <w:t xml:space="preserve">Gamboe R. </w:t>
      </w:r>
      <w:r w:rsidR="00E74619">
        <w:rPr>
          <w:rFonts w:asciiTheme="majorBidi" w:hAnsiTheme="majorBidi" w:cstheme="majorBidi"/>
          <w:bCs/>
        </w:rPr>
        <w:t xml:space="preserve">Growing need for evaluation and treatment of Coccidioidomycosis infections. </w:t>
      </w:r>
      <w:r w:rsidR="00E74619">
        <w:rPr>
          <w:rFonts w:asciiTheme="majorBidi" w:hAnsiTheme="majorBidi" w:cstheme="majorBidi"/>
          <w:bCs/>
          <w:i/>
          <w:iCs/>
        </w:rPr>
        <w:t xml:space="preserve">Clinical Advisor. </w:t>
      </w:r>
      <w:r w:rsidR="00E74619">
        <w:rPr>
          <w:rFonts w:asciiTheme="majorBidi" w:hAnsiTheme="majorBidi" w:cstheme="majorBidi"/>
          <w:bCs/>
        </w:rPr>
        <w:t xml:space="preserve">May 19, 2019. </w:t>
      </w:r>
      <w:r w:rsidR="00E74619" w:rsidRPr="00E74619">
        <w:rPr>
          <w:rFonts w:asciiTheme="majorBidi" w:hAnsiTheme="majorBidi" w:cstheme="majorBidi"/>
          <w:bCs/>
        </w:rPr>
        <w:t>https://www.clinicaladvisor.com/features/coccidioidomycosis-infections-treatment-and-evaluation/</w:t>
      </w:r>
    </w:p>
    <w:p w14:paraId="0BC69A8E" w14:textId="77777777" w:rsidR="00C62301" w:rsidRPr="002C5A85" w:rsidRDefault="00C62301" w:rsidP="00DD537F">
      <w:pPr>
        <w:rPr>
          <w:rFonts w:asciiTheme="majorBidi" w:hAnsiTheme="majorBidi" w:cstheme="majorBidi"/>
          <w:bCs/>
        </w:rPr>
      </w:pPr>
    </w:p>
    <w:p w14:paraId="2438D972" w14:textId="471B9DDC" w:rsidR="00A046A1" w:rsidRPr="002C5A85" w:rsidRDefault="00A046A1" w:rsidP="00DD537F">
      <w:pPr>
        <w:rPr>
          <w:rFonts w:asciiTheme="majorBidi" w:hAnsiTheme="majorBidi" w:cstheme="majorBidi"/>
          <w:b/>
        </w:rPr>
      </w:pPr>
      <w:r w:rsidRPr="002C5A85">
        <w:rPr>
          <w:rFonts w:asciiTheme="majorBidi" w:hAnsiTheme="majorBidi" w:cstheme="majorBidi"/>
          <w:b/>
        </w:rPr>
        <w:t xml:space="preserve">PROFESSIONAL COMMITTEE MEMBERSHIP </w:t>
      </w:r>
    </w:p>
    <w:p w14:paraId="73AE1BD1" w14:textId="796E07B9" w:rsidR="00A046A1" w:rsidRPr="002C5A85" w:rsidRDefault="00A046A1" w:rsidP="00DD537F">
      <w:pPr>
        <w:rPr>
          <w:rFonts w:asciiTheme="majorBidi" w:hAnsiTheme="majorBidi" w:cstheme="majorBidi"/>
          <w:bCs/>
        </w:rPr>
      </w:pPr>
    </w:p>
    <w:p w14:paraId="0D2B4C81" w14:textId="4F802FDD" w:rsidR="00A046A1" w:rsidRPr="002C5A85" w:rsidRDefault="00A046A1" w:rsidP="00DD537F">
      <w:pPr>
        <w:rPr>
          <w:rFonts w:asciiTheme="majorBidi" w:hAnsiTheme="majorBidi" w:cstheme="majorBidi"/>
          <w:bCs/>
        </w:rPr>
      </w:pPr>
      <w:r w:rsidRPr="002C5A85">
        <w:rPr>
          <w:rFonts w:asciiTheme="majorBidi" w:hAnsiTheme="majorBidi" w:cstheme="majorBidi"/>
          <w:bCs/>
        </w:rPr>
        <w:t xml:space="preserve">Consortium for Advanced Practice Providers Accreditation Commission Member (October 2022 to present) </w:t>
      </w:r>
    </w:p>
    <w:p w14:paraId="77B13E33" w14:textId="68F50150" w:rsidR="002C6293" w:rsidRPr="002C5A85" w:rsidRDefault="00AE730F" w:rsidP="00440648">
      <w:pPr>
        <w:ind w:left="1440"/>
        <w:rPr>
          <w:rFonts w:asciiTheme="majorBidi" w:hAnsiTheme="majorBidi" w:cstheme="majorBidi"/>
        </w:rPr>
      </w:pPr>
      <w:r w:rsidRPr="002C5A85">
        <w:rPr>
          <w:rFonts w:asciiTheme="majorBidi" w:hAnsiTheme="majorBidi" w:cstheme="majorBidi"/>
        </w:rPr>
        <w:t xml:space="preserve">                                 </w:t>
      </w:r>
    </w:p>
    <w:p w14:paraId="17C52722" w14:textId="77777777" w:rsidR="002C6293" w:rsidRPr="002C5A85" w:rsidRDefault="002C6293" w:rsidP="00AE730F">
      <w:pPr>
        <w:rPr>
          <w:rFonts w:asciiTheme="majorBidi" w:hAnsiTheme="majorBidi" w:cstheme="majorBidi"/>
          <w:b/>
        </w:rPr>
      </w:pPr>
    </w:p>
    <w:p w14:paraId="23634CAC" w14:textId="65AC22EF" w:rsidR="00AE730F" w:rsidRPr="002C5A85" w:rsidRDefault="00AE730F" w:rsidP="00AE730F">
      <w:pPr>
        <w:rPr>
          <w:rFonts w:asciiTheme="majorBidi" w:hAnsiTheme="majorBidi" w:cstheme="majorBidi"/>
          <w:b/>
        </w:rPr>
      </w:pPr>
      <w:r w:rsidRPr="002C5A85">
        <w:rPr>
          <w:rFonts w:asciiTheme="majorBidi" w:hAnsiTheme="majorBidi" w:cstheme="majorBidi"/>
          <w:b/>
        </w:rPr>
        <w:t>PROFESSIONAL MEMBERSHIPS:</w:t>
      </w:r>
    </w:p>
    <w:p w14:paraId="33811D01" w14:textId="77777777" w:rsidR="00AE730F" w:rsidRPr="002C5A85" w:rsidRDefault="00AE730F" w:rsidP="00AE730F">
      <w:pPr>
        <w:rPr>
          <w:rFonts w:asciiTheme="majorBidi" w:hAnsiTheme="majorBidi" w:cstheme="majorBidi"/>
          <w:b/>
        </w:rPr>
      </w:pPr>
    </w:p>
    <w:p w14:paraId="6752FE0E" w14:textId="6F31984E" w:rsidR="002C6293" w:rsidRPr="002C5A85" w:rsidRDefault="00AE730F" w:rsidP="00440648">
      <w:pPr>
        <w:rPr>
          <w:rFonts w:asciiTheme="majorBidi" w:hAnsiTheme="majorBidi" w:cstheme="majorBidi"/>
        </w:rPr>
      </w:pPr>
      <w:r w:rsidRPr="002C5A85">
        <w:rPr>
          <w:rFonts w:asciiTheme="majorBidi" w:hAnsiTheme="majorBidi" w:cstheme="majorBidi"/>
        </w:rPr>
        <w:t>American Academy of P</w:t>
      </w:r>
      <w:r w:rsidR="002C6293" w:rsidRPr="002C5A85">
        <w:rPr>
          <w:rFonts w:asciiTheme="majorBidi" w:hAnsiTheme="majorBidi" w:cstheme="majorBidi"/>
        </w:rPr>
        <w:t>A’s</w:t>
      </w:r>
      <w:r w:rsidRPr="002C5A85">
        <w:rPr>
          <w:rFonts w:asciiTheme="majorBidi" w:hAnsiTheme="majorBidi" w:cstheme="majorBidi"/>
        </w:rPr>
        <w:t xml:space="preserve">- Fellow Member </w:t>
      </w:r>
    </w:p>
    <w:sectPr w:rsidR="002C6293" w:rsidRPr="002C5A85" w:rsidSect="00240FF1">
      <w:pgSz w:w="12240" w:h="15840"/>
      <w:pgMar w:top="1440" w:right="1800" w:bottom="1440" w:left="1800"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833D4"/>
    <w:multiLevelType w:val="hybridMultilevel"/>
    <w:tmpl w:val="EE0AB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685318"/>
    <w:multiLevelType w:val="hybridMultilevel"/>
    <w:tmpl w:val="F54AC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0702B"/>
    <w:multiLevelType w:val="hybridMultilevel"/>
    <w:tmpl w:val="E66C6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374DAD"/>
    <w:multiLevelType w:val="hybridMultilevel"/>
    <w:tmpl w:val="91D89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77EC1"/>
    <w:multiLevelType w:val="hybridMultilevel"/>
    <w:tmpl w:val="FAB45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E07A57"/>
    <w:multiLevelType w:val="hybridMultilevel"/>
    <w:tmpl w:val="66AE8610"/>
    <w:lvl w:ilvl="0" w:tplc="04090001">
      <w:start w:val="1"/>
      <w:numFmt w:val="bullet"/>
      <w:lvlText w:val=""/>
      <w:lvlJc w:val="left"/>
      <w:pPr>
        <w:ind w:left="1020" w:hanging="360"/>
      </w:pPr>
      <w:rPr>
        <w:rFonts w:ascii="Symbol" w:hAnsi="Symbol" w:hint="default"/>
      </w:rPr>
    </w:lvl>
    <w:lvl w:ilvl="1" w:tplc="04090003">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6" w15:restartNumberingAfterBreak="0">
    <w:nsid w:val="61DC1328"/>
    <w:multiLevelType w:val="hybridMultilevel"/>
    <w:tmpl w:val="20500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9635187">
    <w:abstractNumId w:val="0"/>
  </w:num>
  <w:num w:numId="2" w16cid:durableId="206571109">
    <w:abstractNumId w:val="6"/>
  </w:num>
  <w:num w:numId="3" w16cid:durableId="509023937">
    <w:abstractNumId w:val="4"/>
  </w:num>
  <w:num w:numId="4" w16cid:durableId="194584520">
    <w:abstractNumId w:val="3"/>
  </w:num>
  <w:num w:numId="5" w16cid:durableId="851648806">
    <w:abstractNumId w:val="2"/>
  </w:num>
  <w:num w:numId="6" w16cid:durableId="671645669">
    <w:abstractNumId w:val="5"/>
  </w:num>
  <w:num w:numId="7" w16cid:durableId="1299873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0F"/>
    <w:rsid w:val="00094281"/>
    <w:rsid w:val="00147C4E"/>
    <w:rsid w:val="001E6806"/>
    <w:rsid w:val="001F5C85"/>
    <w:rsid w:val="002377E8"/>
    <w:rsid w:val="00240FF1"/>
    <w:rsid w:val="00245A82"/>
    <w:rsid w:val="00254B1A"/>
    <w:rsid w:val="00254D04"/>
    <w:rsid w:val="00260B1A"/>
    <w:rsid w:val="002A51CE"/>
    <w:rsid w:val="002C5A85"/>
    <w:rsid w:val="002C6293"/>
    <w:rsid w:val="003055BD"/>
    <w:rsid w:val="00315B93"/>
    <w:rsid w:val="003352B9"/>
    <w:rsid w:val="00345E33"/>
    <w:rsid w:val="00353D7C"/>
    <w:rsid w:val="00363363"/>
    <w:rsid w:val="003C3AA2"/>
    <w:rsid w:val="003D0DF8"/>
    <w:rsid w:val="003E35DC"/>
    <w:rsid w:val="00440648"/>
    <w:rsid w:val="00445BE3"/>
    <w:rsid w:val="004F287F"/>
    <w:rsid w:val="00567301"/>
    <w:rsid w:val="005A0FA4"/>
    <w:rsid w:val="00623082"/>
    <w:rsid w:val="006363BC"/>
    <w:rsid w:val="00637A1F"/>
    <w:rsid w:val="00656EFA"/>
    <w:rsid w:val="006B0835"/>
    <w:rsid w:val="00773A76"/>
    <w:rsid w:val="007B5138"/>
    <w:rsid w:val="00886235"/>
    <w:rsid w:val="00893570"/>
    <w:rsid w:val="009212BA"/>
    <w:rsid w:val="00A02008"/>
    <w:rsid w:val="00A046A1"/>
    <w:rsid w:val="00A24C15"/>
    <w:rsid w:val="00AB6F46"/>
    <w:rsid w:val="00AD7D49"/>
    <w:rsid w:val="00AE730F"/>
    <w:rsid w:val="00B12B2C"/>
    <w:rsid w:val="00B236A9"/>
    <w:rsid w:val="00C0317C"/>
    <w:rsid w:val="00C62301"/>
    <w:rsid w:val="00C770FA"/>
    <w:rsid w:val="00C930F3"/>
    <w:rsid w:val="00CE6278"/>
    <w:rsid w:val="00CF1D7C"/>
    <w:rsid w:val="00D020F7"/>
    <w:rsid w:val="00D36F40"/>
    <w:rsid w:val="00DC161B"/>
    <w:rsid w:val="00DD537F"/>
    <w:rsid w:val="00DE0D5F"/>
    <w:rsid w:val="00E704D1"/>
    <w:rsid w:val="00E74619"/>
    <w:rsid w:val="00EA5F97"/>
    <w:rsid w:val="00EC64B8"/>
    <w:rsid w:val="00F3442D"/>
    <w:rsid w:val="00F50040"/>
    <w:rsid w:val="00FC01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0698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E730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AE730F"/>
    <w:rPr>
      <w:color w:val="0000FF"/>
      <w:u w:val="single"/>
    </w:rPr>
  </w:style>
  <w:style w:type="paragraph" w:styleId="PlainText">
    <w:name w:val="Plain Text"/>
    <w:basedOn w:val="Normal"/>
    <w:link w:val="PlainTextChar"/>
    <w:rsid w:val="00AE730F"/>
    <w:pPr>
      <w:widowControl/>
      <w:overflowPunct w:val="0"/>
      <w:textAlignment w:val="baseline"/>
    </w:pPr>
    <w:rPr>
      <w:rFonts w:ascii="Courier New" w:hAnsi="Courier New" w:cs="Courier New"/>
      <w:sz w:val="20"/>
      <w:szCs w:val="20"/>
    </w:rPr>
  </w:style>
  <w:style w:type="character" w:customStyle="1" w:styleId="PlainTextChar">
    <w:name w:val="Plain Text Char"/>
    <w:basedOn w:val="DefaultParagraphFont"/>
    <w:link w:val="PlainText"/>
    <w:rsid w:val="00AE730F"/>
    <w:rPr>
      <w:rFonts w:ascii="Courier New" w:eastAsia="Times New Roman" w:hAnsi="Courier New" w:cs="Courier New"/>
      <w:sz w:val="20"/>
      <w:szCs w:val="20"/>
    </w:rPr>
  </w:style>
  <w:style w:type="character" w:styleId="Emphasis">
    <w:name w:val="Emphasis"/>
    <w:qFormat/>
    <w:rsid w:val="00AE730F"/>
    <w:rPr>
      <w:i/>
      <w:iCs/>
    </w:rPr>
  </w:style>
  <w:style w:type="paragraph" w:styleId="ListParagraph">
    <w:name w:val="List Paragraph"/>
    <w:basedOn w:val="Normal"/>
    <w:uiPriority w:val="34"/>
    <w:qFormat/>
    <w:rsid w:val="00AE730F"/>
    <w:pPr>
      <w:ind w:left="720"/>
    </w:pPr>
  </w:style>
  <w:style w:type="character" w:styleId="Hyperlink">
    <w:name w:val="Hyperlink"/>
    <w:uiPriority w:val="99"/>
    <w:unhideWhenUsed/>
    <w:rsid w:val="00AE730F"/>
    <w:rPr>
      <w:color w:val="0000FF"/>
      <w:u w:val="single"/>
    </w:rPr>
  </w:style>
  <w:style w:type="paragraph" w:styleId="BalloonText">
    <w:name w:val="Balloon Text"/>
    <w:basedOn w:val="Normal"/>
    <w:link w:val="BalloonTextChar"/>
    <w:uiPriority w:val="99"/>
    <w:semiHidden/>
    <w:unhideWhenUsed/>
    <w:rsid w:val="00AE730F"/>
    <w:rPr>
      <w:rFonts w:ascii="Tahoma" w:hAnsi="Tahoma" w:cs="Tahoma"/>
      <w:sz w:val="16"/>
      <w:szCs w:val="16"/>
    </w:rPr>
  </w:style>
  <w:style w:type="character" w:customStyle="1" w:styleId="BalloonTextChar">
    <w:name w:val="Balloon Text Char"/>
    <w:basedOn w:val="DefaultParagraphFont"/>
    <w:link w:val="BalloonText"/>
    <w:uiPriority w:val="99"/>
    <w:semiHidden/>
    <w:rsid w:val="00AE730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hyperlink" Target="mailto:robert.gamboe@a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904</Words>
  <Characters>5772</Characters>
  <Application>Microsoft Office Word</Application>
  <DocSecurity>0</DocSecurity>
  <Lines>169</Lines>
  <Paragraphs>89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Gamboe, Robert PA-C</cp:lastModifiedBy>
  <cp:revision>24</cp:revision>
  <cp:lastPrinted>2015-08-25T03:48:00Z</cp:lastPrinted>
  <dcterms:created xsi:type="dcterms:W3CDTF">2024-02-06T01:58:00Z</dcterms:created>
  <dcterms:modified xsi:type="dcterms:W3CDTF">2026-07-10T15:32:00Z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b8d4186592cb147809b7438d6252e0ada76fa97e429852f610c4817dfaafb7ce</vt:lpwstr>
  </property>
</Properties>
</file>