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A968" w14:textId="77777777" w:rsidR="00AE3852" w:rsidRPr="00D86185" w:rsidRDefault="00AE3852" w:rsidP="00AE3852">
      <w:pPr>
        <w:rPr>
          <w:rFonts w:asciiTheme="minorHAnsi" w:hAnsiTheme="minorHAnsi" w:cstheme="minorHAnsi"/>
          <w:sz w:val="24"/>
          <w:szCs w:val="24"/>
        </w:rPr>
      </w:pPr>
    </w:p>
    <w:p w14:paraId="20DCF4FE" w14:textId="77777777" w:rsidR="00AE3852" w:rsidRDefault="00AE3852" w:rsidP="00AE385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10/22/2025</w:t>
      </w:r>
    </w:p>
    <w:p w14:paraId="57AF7190" w14:textId="77777777" w:rsidR="00AE3852" w:rsidRDefault="00AE3852" w:rsidP="00AE3852">
      <w:pPr>
        <w:rPr>
          <w:rFonts w:asciiTheme="minorHAnsi" w:hAnsiTheme="minorHAnsi" w:cstheme="minorHAnsi"/>
          <w:sz w:val="24"/>
          <w:szCs w:val="24"/>
        </w:rPr>
      </w:pPr>
    </w:p>
    <w:p w14:paraId="00A4917C" w14:textId="77777777" w:rsidR="00AE3852" w:rsidRPr="00D86185" w:rsidRDefault="00AE3852" w:rsidP="00AE3852">
      <w:pPr>
        <w:rPr>
          <w:rFonts w:asciiTheme="minorHAnsi" w:hAnsiTheme="minorHAnsi" w:cstheme="minorHAnsi"/>
          <w:sz w:val="24"/>
          <w:szCs w:val="24"/>
        </w:rPr>
      </w:pPr>
      <w:r w:rsidRPr="00D86185">
        <w:rPr>
          <w:rFonts w:asciiTheme="minorHAnsi" w:hAnsiTheme="minorHAnsi" w:cstheme="minorHAnsi"/>
          <w:sz w:val="24"/>
          <w:szCs w:val="24"/>
        </w:rPr>
        <w:t xml:space="preserve">Included in the table below is an estimate of the annual funding required to operate the IR APP Fellowship.  Program expenses &amp; revenue will be reconciled quarterly, investigating any significant variance from budget.  </w:t>
      </w:r>
    </w:p>
    <w:p w14:paraId="446DF24D" w14:textId="77777777" w:rsidR="00AE3852" w:rsidRPr="003F12E2" w:rsidRDefault="00AE3852" w:rsidP="00AE3852">
      <w:pPr>
        <w:rPr>
          <w:rFonts w:asciiTheme="minorHAnsi" w:hAnsiTheme="minorHAnsi" w:cstheme="minorHAnsi"/>
          <w:sz w:val="24"/>
          <w:szCs w:val="24"/>
        </w:rPr>
      </w:pPr>
    </w:p>
    <w:p w14:paraId="48F54CEA" w14:textId="77777777" w:rsidR="00AE3852" w:rsidRDefault="00AE3852" w:rsidP="00AE3852"/>
    <w:p w14:paraId="05948341" w14:textId="77777777" w:rsidR="00AE3852" w:rsidRDefault="00AE3852" w:rsidP="00AE3852"/>
    <w:tbl>
      <w:tblPr>
        <w:tblW w:w="9810" w:type="dxa"/>
        <w:tblLook w:val="04A0" w:firstRow="1" w:lastRow="0" w:firstColumn="1" w:lastColumn="0" w:noHBand="0" w:noVBand="1"/>
      </w:tblPr>
      <w:tblGrid>
        <w:gridCol w:w="3510"/>
        <w:gridCol w:w="1620"/>
        <w:gridCol w:w="4680"/>
      </w:tblGrid>
      <w:tr w:rsidR="00AE3852" w:rsidRPr="000161C1" w14:paraId="524F5325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C0AB7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ANNUAL </w:t>
            </w:r>
            <w:r w:rsidRPr="000161C1">
              <w:rPr>
                <w:rFonts w:ascii="Aptos Narrow" w:hAnsi="Aptos Narrow"/>
                <w:b/>
                <w:bCs/>
                <w:color w:val="000000"/>
              </w:rPr>
              <w:t>PROGRAM EXPENSE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3C781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5C1B" w14:textId="77777777" w:rsidR="00AE3852" w:rsidRPr="000161C1" w:rsidRDefault="00AE3852" w:rsidP="00301B35">
            <w:pPr>
              <w:jc w:val="center"/>
            </w:pPr>
          </w:p>
        </w:tc>
      </w:tr>
      <w:tr w:rsidR="00AE3852" w:rsidRPr="000161C1" w14:paraId="5940949A" w14:textId="77777777" w:rsidTr="00301B35">
        <w:trPr>
          <w:trHeight w:val="2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59C64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Program Director salary (.</w:t>
            </w:r>
            <w:r>
              <w:rPr>
                <w:rFonts w:ascii="Aptos Narrow" w:hAnsi="Aptos Narrow"/>
                <w:color w:val="000000"/>
              </w:rPr>
              <w:t>10</w:t>
            </w:r>
            <w:r w:rsidRPr="000161C1">
              <w:rPr>
                <w:rFonts w:ascii="Aptos Narrow" w:hAnsi="Aptos Narrow"/>
                <w:color w:val="000000"/>
              </w:rPr>
              <w:t xml:space="preserve"> FTE)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D7C06" w14:textId="77777777" w:rsidR="00AE3852" w:rsidRPr="000161C1" w:rsidRDefault="00CA670F" w:rsidP="00301B3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***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C7E6" w14:textId="77777777" w:rsidR="00AE3852" w:rsidRPr="000161C1" w:rsidRDefault="00AE3852" w:rsidP="00301B35">
            <w:pPr>
              <w:rPr>
                <w:rFonts w:ascii="Aptos Narrow" w:hAnsi="Aptos Narrow"/>
                <w:i/>
                <w:iCs/>
                <w:color w:val="000000"/>
              </w:rPr>
            </w:pPr>
            <w:r>
              <w:rPr>
                <w:rFonts w:ascii="Aptos Narrow" w:hAnsi="Aptos Narrow"/>
                <w:i/>
                <w:iCs/>
                <w:color w:val="000000"/>
              </w:rPr>
              <w:t>.10 FTE, salary and benefits</w:t>
            </w:r>
          </w:p>
        </w:tc>
      </w:tr>
      <w:tr w:rsidR="00AE3852" w:rsidRPr="000161C1" w14:paraId="02C921C9" w14:textId="77777777" w:rsidTr="00301B35">
        <w:trPr>
          <w:trHeight w:val="32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1ADD1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Fellow salary (1.0 FTE)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E48B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87,750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9C7C" w14:textId="77777777" w:rsidR="00AE3852" w:rsidRPr="00B97DEF" w:rsidRDefault="00AE3852" w:rsidP="00301B35">
            <w:pPr>
              <w:rPr>
                <w:rFonts w:ascii="Aptos Narrow" w:hAnsi="Aptos Narrow"/>
                <w:i/>
                <w:iCs/>
                <w:color w:val="000000"/>
              </w:rPr>
            </w:pPr>
            <w:r w:rsidRPr="00B97DEF">
              <w:rPr>
                <w:rFonts w:ascii="Aptos Narrow" w:hAnsi="Aptos Narrow"/>
                <w:i/>
                <w:iCs/>
                <w:color w:val="000000"/>
              </w:rPr>
              <w:t> 1.0 FTE, salary and benefits ($65k SAL)</w:t>
            </w:r>
          </w:p>
        </w:tc>
      </w:tr>
      <w:tr w:rsidR="00AE3852" w:rsidRPr="000161C1" w14:paraId="4B747544" w14:textId="77777777" w:rsidTr="00301B35">
        <w:trPr>
          <w:trHeight w:val="213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BC3C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Fluoroscopy Certification/CME         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4E0D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1,500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03B0" w14:textId="77777777" w:rsidR="00AE3852" w:rsidRPr="000161C1" w:rsidRDefault="00AE3852" w:rsidP="00301B35">
            <w:pPr>
              <w:rPr>
                <w:rFonts w:ascii="Aptos Narrow" w:hAnsi="Aptos Narrow"/>
                <w:i/>
                <w:iCs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E3852" w:rsidRPr="000161C1" w14:paraId="4DBCA745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9522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Operating expense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149D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2,000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AE04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i/>
                <w:iCs/>
                <w:color w:val="000000"/>
              </w:rPr>
              <w:t>Laptop ($1,200), handbook, memberships ($400) survey platforms,   online subscriptions (redcap) /resources etc. , office supplies</w:t>
            </w:r>
          </w:p>
        </w:tc>
      </w:tr>
      <w:tr w:rsidR="00AE3852" w:rsidRPr="000161C1" w14:paraId="2360FAF8" w14:textId="77777777" w:rsidTr="00301B35">
        <w:trPr>
          <w:trHeight w:val="55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9D769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Marketing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ACB6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2,000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3AC96" w14:textId="77777777" w:rsidR="00AE3852" w:rsidRPr="000161C1" w:rsidRDefault="00AE3852" w:rsidP="00301B35">
            <w:pPr>
              <w:rPr>
                <w:rFonts w:ascii="Aptos Narrow" w:hAnsi="Aptos Narrow"/>
                <w:i/>
                <w:iCs/>
                <w:color w:val="000000"/>
              </w:rPr>
            </w:pPr>
            <w:r w:rsidRPr="000161C1">
              <w:rPr>
                <w:rFonts w:ascii="Aptos Narrow" w:hAnsi="Aptos Narrow"/>
                <w:i/>
                <w:iCs/>
                <w:color w:val="000000"/>
              </w:rPr>
              <w:t>website creation, job postings on professional socities (SIR) and NP/PA organizations</w:t>
            </w:r>
          </w:p>
        </w:tc>
      </w:tr>
      <w:tr w:rsidR="00AE3852" w:rsidRPr="000161C1" w14:paraId="5ECF480D" w14:textId="77777777" w:rsidTr="00301B35">
        <w:trPr>
          <w:trHeight w:val="44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8B4F7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b/>
                <w:bCs/>
                <w:color w:val="000000"/>
              </w:rPr>
              <w:t>subtotal: program expense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3C66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0F8A3" w14:textId="77777777" w:rsidR="00AE3852" w:rsidRPr="000161C1" w:rsidRDefault="00AE3852" w:rsidP="00301B35">
            <w:pPr>
              <w:rPr>
                <w:rFonts w:ascii="Aptos Narrow" w:hAnsi="Aptos Narrow"/>
                <w:i/>
                <w:iCs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E3852" w:rsidRPr="000161C1" w14:paraId="3CBD44D9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F576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886E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D8A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</w:p>
        </w:tc>
      </w:tr>
      <w:tr w:rsidR="00AE3852" w:rsidRPr="000161C1" w14:paraId="0D1FC84D" w14:textId="77777777" w:rsidTr="00301B35">
        <w:trPr>
          <w:trHeight w:val="276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700B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b/>
                <w:bCs/>
                <w:color w:val="000000"/>
              </w:rPr>
              <w:t>REVENUE ESTIMATE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4131" w14:textId="77777777" w:rsidR="00AE3852" w:rsidRPr="000161C1" w:rsidRDefault="00AE3852" w:rsidP="00301B35">
            <w:pPr>
              <w:jc w:val="center"/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EC29" w14:textId="77777777" w:rsidR="00AE3852" w:rsidRPr="000161C1" w:rsidRDefault="00AE3852" w:rsidP="00301B35"/>
        </w:tc>
      </w:tr>
      <w:tr w:rsidR="00AE3852" w:rsidRPr="000161C1" w14:paraId="2095ABF9" w14:textId="77777777" w:rsidTr="00301B35">
        <w:trPr>
          <w:trHeight w:val="29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3D890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Patient Income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7D4B2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(100,975)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75F8" w14:textId="77777777" w:rsidR="00AE3852" w:rsidRPr="000161C1" w:rsidRDefault="00AE3852" w:rsidP="00301B35">
            <w:pPr>
              <w:jc w:val="center"/>
            </w:pPr>
            <w:r w:rsidRPr="000161C1">
              <w:rPr>
                <w:rFonts w:ascii="Aptos Narrow" w:hAnsi="Aptos Narrow"/>
                <w:color w:val="000000"/>
              </w:rPr>
              <w:t>see table below</w:t>
            </w:r>
          </w:p>
        </w:tc>
      </w:tr>
      <w:tr w:rsidR="00AE3852" w:rsidRPr="000161C1" w14:paraId="5D984E10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331E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Assessments @ 28%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E091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28,273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C5E9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E3852" w:rsidRPr="000161C1" w14:paraId="5163B367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B486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b/>
                <w:bCs/>
                <w:color w:val="000000"/>
              </w:rPr>
              <w:t>subtotal: net patient income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440E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b/>
                <w:bCs/>
                <w:color w:val="000000"/>
              </w:rPr>
              <w:t>(72,702)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0C2F3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E3852" w:rsidRPr="000161C1" w14:paraId="232E092B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4910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D211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9558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</w:p>
        </w:tc>
      </w:tr>
      <w:tr w:rsidR="00AE3852" w:rsidRPr="000161C1" w14:paraId="7584CE03" w14:textId="77777777" w:rsidTr="00301B35">
        <w:trPr>
          <w:trHeight w:val="142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2272F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b/>
                <w:bCs/>
                <w:color w:val="000000"/>
              </w:rPr>
              <w:t>TOTAL FUNDING NEEDED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A0437F" w14:textId="77777777" w:rsidR="00AE3852" w:rsidRPr="000161C1" w:rsidRDefault="00CA670F" w:rsidP="00301B35">
            <w:pPr>
              <w:jc w:val="center"/>
            </w:pPr>
            <w:r>
              <w:t>***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4A1E9A" w14:textId="77777777" w:rsidR="00AE3852" w:rsidRPr="000161C1" w:rsidRDefault="00AE3852" w:rsidP="00301B35">
            <w:r w:rsidRPr="000161C1"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AE3852" w:rsidRPr="000161C1" w14:paraId="2880CE5A" w14:textId="77777777" w:rsidTr="00301B35">
        <w:trPr>
          <w:trHeight w:val="29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2E041A7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043612E" w14:textId="77777777" w:rsidR="00AE3852" w:rsidRPr="000161C1" w:rsidRDefault="00AE3852" w:rsidP="00301B35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3F426C9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</w:p>
        </w:tc>
      </w:tr>
    </w:tbl>
    <w:p w14:paraId="70792AA9" w14:textId="77777777" w:rsidR="00AE3852" w:rsidRDefault="00AE3852" w:rsidP="00AE3852"/>
    <w:p w14:paraId="736678AC" w14:textId="77777777" w:rsidR="00AE3852" w:rsidRDefault="00AE3852" w:rsidP="00AE3852"/>
    <w:tbl>
      <w:tblPr>
        <w:tblW w:w="8967" w:type="dxa"/>
        <w:tblLook w:val="04A0" w:firstRow="1" w:lastRow="0" w:firstColumn="1" w:lastColumn="0" w:noHBand="0" w:noVBand="1"/>
      </w:tblPr>
      <w:tblGrid>
        <w:gridCol w:w="2534"/>
        <w:gridCol w:w="1267"/>
        <w:gridCol w:w="1267"/>
        <w:gridCol w:w="1267"/>
        <w:gridCol w:w="1267"/>
        <w:gridCol w:w="1365"/>
      </w:tblGrid>
      <w:tr w:rsidR="00AE3852" w:rsidRPr="000161C1" w14:paraId="1B4DED23" w14:textId="77777777" w:rsidTr="00301B35">
        <w:trPr>
          <w:trHeight w:val="262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5240" w14:textId="77777777" w:rsidR="00AE3852" w:rsidRPr="000161C1" w:rsidRDefault="00AE3852" w:rsidP="00301B35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2D28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0%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0B15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50%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2FD45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75%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2C56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75%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CB24" w14:textId="77777777" w:rsidR="00AE3852" w:rsidRPr="000161C1" w:rsidRDefault="00AE3852" w:rsidP="00301B3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AE3852" w:rsidRPr="000161C1" w14:paraId="137A37E9" w14:textId="77777777" w:rsidTr="00301B35">
        <w:trPr>
          <w:trHeight w:val="52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0F04" w14:textId="77777777" w:rsidR="00AE3852" w:rsidRPr="000161C1" w:rsidRDefault="00AE3852" w:rsidP="00301B35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FC1E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0 - 3 months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D9BC5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3 - 6 months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DB5E6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7 - 9 months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1085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10 - 12 months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EA199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TOTAL</w:t>
            </w:r>
          </w:p>
        </w:tc>
      </w:tr>
      <w:tr w:rsidR="00AE3852" w:rsidRPr="000161C1" w14:paraId="38DB501C" w14:textId="77777777" w:rsidTr="00301B35">
        <w:trPr>
          <w:trHeight w:val="262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AA81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Patient Income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EDEF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           -  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9FDA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(25,244)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203F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(37,866)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F79D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(37,866)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E1D0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(100,975)</w:t>
            </w:r>
          </w:p>
        </w:tc>
      </w:tr>
      <w:tr w:rsidR="00AE3852" w:rsidRPr="000161C1" w14:paraId="44A0C344" w14:textId="77777777" w:rsidTr="00301B35">
        <w:trPr>
          <w:trHeight w:val="262"/>
        </w:trPr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D041C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>Assessments @ 28%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B37A05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           -  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5CCF1C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  7,068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22EFA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10,602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1037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10,602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FDB8A0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28,273 </w:t>
            </w:r>
          </w:p>
        </w:tc>
      </w:tr>
      <w:tr w:rsidR="00AE3852" w:rsidRPr="000161C1" w14:paraId="44307C44" w14:textId="77777777" w:rsidTr="00301B35">
        <w:trPr>
          <w:trHeight w:val="262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EC54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508B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              -  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D244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(18,176)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5898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(27,263)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6632E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(27,263)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E31C" w14:textId="77777777" w:rsidR="00AE3852" w:rsidRPr="000161C1" w:rsidRDefault="00AE3852" w:rsidP="00301B35">
            <w:pPr>
              <w:rPr>
                <w:rFonts w:ascii="Aptos Narrow" w:hAnsi="Aptos Narrow"/>
                <w:color w:val="000000"/>
              </w:rPr>
            </w:pPr>
            <w:r w:rsidRPr="000161C1">
              <w:rPr>
                <w:rFonts w:ascii="Aptos Narrow" w:hAnsi="Aptos Narrow"/>
                <w:color w:val="000000"/>
              </w:rPr>
              <w:t xml:space="preserve">    (72,702)</w:t>
            </w:r>
          </w:p>
        </w:tc>
      </w:tr>
    </w:tbl>
    <w:p w14:paraId="131C2767" w14:textId="77777777" w:rsidR="00904663" w:rsidRDefault="00904663"/>
    <w:sectPr w:rsidR="00904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oNotDisplayPageBoundaries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F3"/>
    <w:rsid w:val="00007803"/>
    <w:rsid w:val="00062B0C"/>
    <w:rsid w:val="00066E36"/>
    <w:rsid w:val="00123683"/>
    <w:rsid w:val="002170F3"/>
    <w:rsid w:val="002334CD"/>
    <w:rsid w:val="00263CF5"/>
    <w:rsid w:val="007669D7"/>
    <w:rsid w:val="007B5AD0"/>
    <w:rsid w:val="00904663"/>
    <w:rsid w:val="009B33CF"/>
    <w:rsid w:val="00AE3852"/>
    <w:rsid w:val="00CA670F"/>
    <w:rsid w:val="00CB77A6"/>
    <w:rsid w:val="00D57EC4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ED33"/>
  <w15:chartTrackingRefBased/>
  <w15:docId w15:val="{D6864888-475D-4BED-BE37-93B09179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8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8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8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8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8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8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8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8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8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8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8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3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8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3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8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3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8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3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ara\Documents\2026%20conference%20misc\APP%20Postgraduate%20Residency-Fellowship%20Creation_%20From%20Concept%20to%20Launch%20Handouts\Template%20for%20fellowship%20budg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for fellowship budget</Template>
  <TotalTime>0</TotalTime>
  <Pages>1</Pages>
  <Words>173</Words>
  <Characters>1092</Characters>
  <Application>Microsoft Office Word</Application>
  <DocSecurity>0</DocSecurity>
  <Lines>26</Lines>
  <Paragraphs>9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Leonard, Andrew</dc:creator>
  <cp:keywords/>
  <dc:description/>
  <cp:lastModifiedBy>Leonard, Andrew</cp:lastModifiedBy>
  <cp:revision>1</cp:revision>
  <dcterms:created xsi:type="dcterms:W3CDTF">2026-07-11T02:50:00Z</dcterms:created>
  <dcterms:modified xsi:type="dcterms:W3CDTF">2026-07-11T02:50:00Z</dcterms:modified>
</cp:coreProperties>
</file>